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PHÒNG GD&amp;ĐT ĐÔNG TRIỀU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 xml:space="preserve">TRƯỜNG THCS </w:t>
      </w:r>
      <w:r>
        <w:rPr>
          <w:sz w:val="28"/>
          <w:szCs w:val="28"/>
        </w:rPr>
        <w:t>HƯNG ĐẠO</w:t>
      </w:r>
      <w:r w:rsidRPr="002073B4">
        <w:rPr>
          <w:sz w:val="28"/>
          <w:szCs w:val="28"/>
        </w:rPr>
        <w:t xml:space="preserve"> 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95E53" w:rsidRPr="002073B4" w:rsidRDefault="00D95E53" w:rsidP="002073B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073B4">
        <w:rPr>
          <w:sz w:val="28"/>
          <w:szCs w:val="28"/>
        </w:rPr>
        <w:t>LỊCH CÔNG TÁC TUẦN 11- NĂM HỌC 2017 -2018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073B4">
        <w:rPr>
          <w:sz w:val="28"/>
          <w:szCs w:val="28"/>
        </w:rPr>
        <w:t>Từ 09/10 đến 14/10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Nhiệm vụ trọng tâm: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- Thực hiện dạy - học theo TKB, PPCT thực học tuần 7- Kết hợp bồi dưỡng chuyên môn nghiệp vụ.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- Thực hiện công tác kiểm tra hoạt động sư phạm GV.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- Tổ chức Ngoại khóa: Chúng em với an toàn giao thông năm học 2017- 2018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- Xây dựng KH phong trào thi đua chào mừng ngày 20/11. Tổ chức các hoạt động tiến tới chào mừng Hội nghị CBVCLĐ.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- Tổ chức HN cán bộ viên chức lao động cấp tổ.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- Thực hiện nghiêm túc các quy định về dạy thêm học thêm.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Lịch cụ thể: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78"/>
        <w:gridCol w:w="4181"/>
        <w:gridCol w:w="1279"/>
        <w:gridCol w:w="2232"/>
        <w:gridCol w:w="1075"/>
      </w:tblGrid>
      <w:tr w:rsidR="00D95E53" w:rsidRPr="002073B4" w:rsidTr="002073B4">
        <w:trPr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Ngày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Nội dung hoạt động</w:t>
            </w: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Người chỉ đạo</w:t>
            </w: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Lực lượng tham gia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Ghi chú</w:t>
            </w:r>
          </w:p>
        </w:tc>
      </w:tr>
      <w:tr w:rsidR="00D95E53" w:rsidRPr="002073B4" w:rsidTr="002073B4">
        <w:trPr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09/10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Chào cờ đối với khối sáng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Ngoại khóa: Chúng em với ATGT. 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Thực hiện KH dạy học tuần 7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Tổ chức HS thi võ cổ truyền tại Đền An Sinh</w:t>
            </w: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Đ/c B.Hương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Đ/c B.Hương</w:t>
            </w: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TPT đội, CBGV- HS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GV_HS toàn trường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Lớp 8A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95E53" w:rsidRPr="002073B4" w:rsidTr="002073B4">
        <w:trPr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10/10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Tổ chức dạy-Học theo KH tuần 7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Các nhóm hoàn thiện công tác điều tra PCGD</w:t>
            </w: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95E53" w:rsidRPr="002073B4" w:rsidTr="002073B4">
        <w:trPr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11/10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Thực hiện KH dạy học tuần 7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Kiểm tra HĐ sư phạm GV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Hoàn thiện hồ sơ PCGD</w:t>
            </w: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Đ/c Hiếu</w:t>
            </w: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GV-HS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Ban KT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GV phụ trách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95E53" w:rsidRPr="002073B4" w:rsidTr="002073B4">
        <w:trPr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12/10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Hội nghị cấp tổ</w:t>
            </w: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CBVCLĐ tổ CM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14h30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95E53" w:rsidRPr="002073B4" w:rsidTr="002073B4">
        <w:trPr>
          <w:cantSplit/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13/10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Dạy- học theo TKB tuần 7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Chuẩn bị các ĐK thiết yếu cho HN CBVCLĐ cấp trường.</w:t>
            </w: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GV-HS toàn trường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95E53" w:rsidRPr="002073B4" w:rsidTr="002073B4">
        <w:trPr>
          <w:cantSplit/>
          <w:tblCellSpacing w:w="0" w:type="dxa"/>
        </w:trPr>
        <w:tc>
          <w:tcPr>
            <w:tcW w:w="44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14/10</w:t>
            </w:r>
          </w:p>
        </w:tc>
        <w:tc>
          <w:tcPr>
            <w:tcW w:w="2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Triển khai KH thi đua các lớp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HN cán bộ chủ chốt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Giao ban tuần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  <w:r w:rsidRPr="002073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TPT- GVCN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BGH, CĐ, TT,TPCM,TTND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BGH-TPT-TB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>14h30</w:t>
            </w:r>
          </w:p>
        </w:tc>
      </w:tr>
    </w:tbl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95E53" w:rsidRPr="002073B4" w:rsidRDefault="00D95E53" w:rsidP="002073B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073B4">
        <w:rPr>
          <w:sz w:val="28"/>
          <w:szCs w:val="28"/>
        </w:rPr>
        <w:t>KẾ HOẠCH TUẦN 11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073B4">
        <w:rPr>
          <w:sz w:val="28"/>
          <w:szCs w:val="28"/>
        </w:rPr>
        <w:t>Tiếp tục chủ điểm tháng 10: "Chăm ngoan học giỏi"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 xml:space="preserve">1. Học sinh: 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Tiếp tục thực hiện tốt ATGT, an ninh trường học.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+Thực hiện dạy và học theo KH tuần 7: Các lớp triển khai KH thi đua chào mừng ngày 20/11: các chi đội xây dựng cụ thể các tiêu chí thi đua triển khai trong chi đội.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 xml:space="preserve">+ Tiếp tục công tác bồi dưỡng đội tuyển các bộ môn văn hóa. 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Tăng cường công tác giữ gìn vệ sinh cá nhân và VS tập thể, chú ý bảo vệ sức khỏe khi thời tiết giao mùa.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2. Giáo viên: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Tăng cường giáo dục đạo đức- pháp luật và quản lý học sinh.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+Tổ chức ngoại khóa tuyên truyền GD ATGT học sinh.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GVCN phối hợp trong công tác tổ chức các hoạt động NGLL đặc biệt là HĐ giữa giờ và đầu giờ.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Hoàn thiện các loại hồ sơ sổ sách theo quy định. Cập nhật điểm thường xuyên trên sổ lớp. Tham gia bồi dưỡng chuyên môn nghiệp vụ.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Các tổ chuyên môn tổ chức HN CBVCLĐ cấp tổ.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073B4">
        <w:rPr>
          <w:sz w:val="28"/>
          <w:szCs w:val="28"/>
        </w:rPr>
        <w:t>+ GV thực hiện nghiêm túc quy định dạy thêm học thêm.</w:t>
      </w: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17"/>
        <w:gridCol w:w="4758"/>
      </w:tblGrid>
      <w:tr w:rsidR="00D95E53" w:rsidRPr="002073B4" w:rsidTr="002073B4">
        <w:trPr>
          <w:cantSplit/>
          <w:trHeight w:val="705"/>
          <w:tblCellSpacing w:w="0" w:type="dxa"/>
        </w:trPr>
        <w:tc>
          <w:tcPr>
            <w:tcW w:w="4410" w:type="dxa"/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i/>
                <w:iCs/>
                <w:sz w:val="28"/>
                <w:szCs w:val="28"/>
              </w:rPr>
              <w:t xml:space="preserve">Nơi nhận: 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073B4">
              <w:rPr>
                <w:sz w:val="28"/>
                <w:szCs w:val="28"/>
              </w:rPr>
              <w:t xml:space="preserve">- BGH( c/đ); 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2073B4">
              <w:rPr>
                <w:sz w:val="28"/>
                <w:szCs w:val="28"/>
                <w:lang w:val="fr-FR"/>
              </w:rPr>
              <w:t>- GVNV(t/h);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2073B4">
              <w:rPr>
                <w:sz w:val="28"/>
                <w:szCs w:val="28"/>
                <w:lang w:val="fr-FR"/>
              </w:rPr>
              <w:t>- Lưu VT;</w:t>
            </w:r>
            <w:r w:rsidRPr="002073B4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545" w:type="dxa"/>
          </w:tcPr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fr-FR"/>
              </w:rPr>
            </w:pPr>
            <w:r w:rsidRPr="002073B4">
              <w:rPr>
                <w:sz w:val="28"/>
                <w:szCs w:val="28"/>
                <w:lang w:val="fr-FR"/>
              </w:rPr>
              <w:t>HIỆU TRƯỞNG</w:t>
            </w: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fr-FR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fr-FR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</w:p>
          <w:p w:rsidR="00D95E53" w:rsidRPr="002073B4" w:rsidRDefault="00D95E53" w:rsidP="002073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Hoàng Ánh</w:t>
            </w:r>
            <w:r w:rsidRPr="002073B4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Tuyết</w:t>
            </w:r>
          </w:p>
        </w:tc>
      </w:tr>
    </w:tbl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</w:p>
    <w:p w:rsidR="00D95E53" w:rsidRPr="002073B4" w:rsidRDefault="00D95E53" w:rsidP="002073B4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</w:p>
    <w:p w:rsidR="00D95E53" w:rsidRPr="002073B4" w:rsidRDefault="00D95E53" w:rsidP="002073B4">
      <w:pPr>
        <w:rPr>
          <w:sz w:val="28"/>
          <w:szCs w:val="28"/>
          <w:lang w:val="fr-FR"/>
        </w:rPr>
      </w:pPr>
    </w:p>
    <w:sectPr w:rsidR="00D95E53" w:rsidRPr="002073B4" w:rsidSect="000456E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3B4"/>
    <w:rsid w:val="000456E8"/>
    <w:rsid w:val="002073B4"/>
    <w:rsid w:val="00596C5D"/>
    <w:rsid w:val="00D449E5"/>
    <w:rsid w:val="00D9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73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358</Words>
  <Characters>2041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ĐÔNG TRIỀU</dc:title>
  <dc:subject/>
  <dc:creator>ADMIN</dc:creator>
  <cp:keywords/>
  <dc:description/>
  <cp:lastModifiedBy>ADMIN</cp:lastModifiedBy>
  <cp:revision>1</cp:revision>
  <dcterms:created xsi:type="dcterms:W3CDTF">2018-01-10T01:35:00Z</dcterms:created>
  <dcterms:modified xsi:type="dcterms:W3CDTF">2018-01-10T01:37:00Z</dcterms:modified>
</cp:coreProperties>
</file>