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CED" w:rsidRPr="00AE432D" w:rsidRDefault="00101CED" w:rsidP="00101CED">
      <w:pPr>
        <w:tabs>
          <w:tab w:val="left" w:pos="6300"/>
        </w:tabs>
      </w:pPr>
      <w:r>
        <w:t>Ngµy so¹n: 19/10/2014</w:t>
      </w:r>
      <w:r w:rsidRPr="00C64ED1">
        <w:tab/>
      </w:r>
      <w:r w:rsidRPr="00AE432D">
        <w:rPr>
          <w:b/>
          <w:sz w:val="56"/>
          <w:szCs w:val="56"/>
        </w:rPr>
        <w:t>TuÇn 9.</w:t>
      </w:r>
    </w:p>
    <w:p w:rsidR="00101CED" w:rsidRPr="00C64ED1" w:rsidRDefault="00101CED" w:rsidP="00101CED">
      <w:pPr>
        <w:tabs>
          <w:tab w:val="left" w:pos="6300"/>
        </w:tabs>
        <w:outlineLvl w:val="0"/>
        <w:rPr>
          <w:b/>
        </w:rPr>
      </w:pPr>
      <w:r w:rsidRPr="00AE432D">
        <w:rPr>
          <w:rFonts w:ascii="Times New Roman" w:hAnsi="Times New Roman"/>
        </w:rPr>
        <w:t xml:space="preserve">Ngày giảng:…/10/2014                                                                </w:t>
      </w:r>
      <w:r w:rsidRPr="00C64ED1">
        <w:rPr>
          <w:b/>
        </w:rPr>
        <w:t>TiÕt 9</w:t>
      </w:r>
    </w:p>
    <w:p w:rsidR="00101CED" w:rsidRPr="00C64ED1" w:rsidRDefault="00101CED" w:rsidP="00101CED">
      <w:pPr>
        <w:tabs>
          <w:tab w:val="left" w:pos="6300"/>
        </w:tabs>
      </w:pPr>
    </w:p>
    <w:p w:rsidR="00101CED" w:rsidRPr="00EC057F" w:rsidRDefault="00101CED" w:rsidP="00101CED">
      <w:pPr>
        <w:jc w:val="center"/>
        <w:outlineLvl w:val="0"/>
        <w:rPr>
          <w:rFonts w:ascii="Times New Roman" w:hAnsi="Times New Roman"/>
          <w:b/>
        </w:rPr>
      </w:pPr>
      <w:r w:rsidRPr="00EC057F">
        <w:rPr>
          <w:rFonts w:ascii="Times New Roman" w:hAnsi="Times New Roman"/>
          <w:b/>
        </w:rPr>
        <w:t>KIỂM TRA MỘT TIẾT</w:t>
      </w:r>
    </w:p>
    <w:p w:rsidR="00101CED" w:rsidRPr="00EC057F" w:rsidRDefault="00101CED" w:rsidP="00101CED">
      <w:pPr>
        <w:jc w:val="center"/>
        <w:rPr>
          <w:rFonts w:ascii="Times New Roman" w:hAnsi="Times New Roman"/>
        </w:rPr>
      </w:pPr>
    </w:p>
    <w:p w:rsidR="00101CED" w:rsidRPr="00B72C50" w:rsidRDefault="00101CED" w:rsidP="00101CED">
      <w:pPr>
        <w:pStyle w:val="ListParagraph"/>
        <w:spacing w:after="0" w:line="240" w:lineRule="auto"/>
        <w:ind w:left="0"/>
        <w:jc w:val="both"/>
        <w:outlineLvl w:val="0"/>
        <w:rPr>
          <w:b/>
          <w:szCs w:val="28"/>
        </w:rPr>
      </w:pPr>
      <w:r>
        <w:rPr>
          <w:b/>
          <w:szCs w:val="28"/>
        </w:rPr>
        <w:t>A.</w:t>
      </w:r>
      <w:r w:rsidRPr="00B72C50">
        <w:rPr>
          <w:b/>
          <w:szCs w:val="28"/>
        </w:rPr>
        <w:t>Mục tiêu kiểm tra.</w:t>
      </w:r>
    </w:p>
    <w:p w:rsidR="00101CED" w:rsidRPr="00EC057F" w:rsidRDefault="00101CED" w:rsidP="00101CED">
      <w:pPr>
        <w:jc w:val="both"/>
        <w:outlineLvl w:val="0"/>
        <w:rPr>
          <w:rFonts w:ascii="Times New Roman" w:hAnsi="Times New Roman"/>
          <w:b/>
          <w:i/>
          <w:lang w:val="nl-NL"/>
        </w:rPr>
      </w:pPr>
      <w:r w:rsidRPr="00EC057F">
        <w:rPr>
          <w:rFonts w:ascii="Times New Roman" w:hAnsi="Times New Roman"/>
          <w:b/>
          <w:lang w:val="nl-NL"/>
        </w:rPr>
        <w:t xml:space="preserve">     </w:t>
      </w:r>
      <w:r w:rsidRPr="00EC057F">
        <w:rPr>
          <w:rFonts w:ascii="Times New Roman" w:hAnsi="Times New Roman"/>
          <w:b/>
          <w:i/>
          <w:lang w:val="nl-NL"/>
        </w:rPr>
        <w:t>1</w:t>
      </w:r>
      <w:r w:rsidRPr="00EC057F">
        <w:rPr>
          <w:b/>
          <w:i/>
          <w:lang w:val="nl-NL"/>
        </w:rPr>
        <w:t>. KiÕn thøc</w:t>
      </w:r>
    </w:p>
    <w:p w:rsidR="00101CED" w:rsidRPr="00B72C50" w:rsidRDefault="00101CED" w:rsidP="00101CED">
      <w:pPr>
        <w:ind w:firstLine="851"/>
        <w:jc w:val="both"/>
        <w:rPr>
          <w:rFonts w:ascii="Times New Roman" w:hAnsi="Times New Roman"/>
          <w:lang w:val="nl-NL"/>
        </w:rPr>
      </w:pPr>
      <w:r w:rsidRPr="00B72C50">
        <w:rPr>
          <w:rFonts w:ascii="Times New Roman" w:hAnsi="Times New Roman"/>
          <w:lang w:val="nl-NL"/>
        </w:rPr>
        <w:t xml:space="preserve">Giúp học sinh: củng cố, nâng cao kiến thức lịch sử thế giới, áp dụng các kiến thức đã học vào làm bài kiểm tra trắc nghiệm và tự luận. </w:t>
      </w:r>
    </w:p>
    <w:p w:rsidR="00101CED" w:rsidRPr="00B72C50" w:rsidRDefault="00101CED" w:rsidP="00101CED">
      <w:pPr>
        <w:ind w:firstLine="284"/>
        <w:jc w:val="both"/>
        <w:rPr>
          <w:rFonts w:ascii="Times New Roman" w:hAnsi="Times New Roman"/>
          <w:b/>
          <w:i/>
          <w:lang w:val="nl-NL"/>
        </w:rPr>
      </w:pPr>
      <w:r>
        <w:rPr>
          <w:rFonts w:ascii="Times New Roman" w:hAnsi="Times New Roman"/>
          <w:b/>
          <w:i/>
          <w:lang w:val="nl-NL"/>
        </w:rPr>
        <w:t>2</w:t>
      </w:r>
      <w:r w:rsidRPr="00B72C50">
        <w:rPr>
          <w:rFonts w:ascii="Times New Roman" w:hAnsi="Times New Roman"/>
          <w:b/>
          <w:i/>
          <w:lang w:val="nl-NL"/>
        </w:rPr>
        <w:t>. Kỹ năng:</w:t>
      </w:r>
    </w:p>
    <w:p w:rsidR="00101CED" w:rsidRPr="00B72C50" w:rsidRDefault="00101CED" w:rsidP="00101CED">
      <w:pPr>
        <w:ind w:firstLine="851"/>
        <w:jc w:val="both"/>
        <w:rPr>
          <w:rFonts w:ascii="Times New Roman" w:hAnsi="Times New Roman"/>
          <w:lang w:val="nl-NL"/>
        </w:rPr>
      </w:pPr>
      <w:r w:rsidRPr="00B72C50">
        <w:rPr>
          <w:rFonts w:ascii="Times New Roman" w:hAnsi="Times New Roman"/>
          <w:lang w:val="nl-NL"/>
        </w:rPr>
        <w:t>- Rèn luyện cho học sinh kĩ năng hệ thống hoá các sự kiện lịch sử, so sánh đối chiếu các sự kiện lịch sử, nhận xét, đánh giá, phân tích qua các kiến thức để áp dụng vào bài kiểm tra cụ thể.</w:t>
      </w:r>
    </w:p>
    <w:p w:rsidR="00101CED" w:rsidRPr="00B72C50" w:rsidRDefault="00101CED" w:rsidP="00101CED">
      <w:pPr>
        <w:ind w:firstLine="284"/>
        <w:jc w:val="both"/>
        <w:rPr>
          <w:rFonts w:ascii="Times New Roman" w:hAnsi="Times New Roman"/>
          <w:b/>
          <w:i/>
          <w:lang w:val="nl-NL"/>
        </w:rPr>
      </w:pPr>
      <w:r>
        <w:rPr>
          <w:rFonts w:ascii="Times New Roman" w:hAnsi="Times New Roman"/>
          <w:b/>
          <w:i/>
          <w:lang w:val="nl-NL"/>
        </w:rPr>
        <w:t>3</w:t>
      </w:r>
      <w:r w:rsidRPr="00B72C50">
        <w:rPr>
          <w:rFonts w:ascii="Times New Roman" w:hAnsi="Times New Roman"/>
          <w:b/>
          <w:i/>
          <w:lang w:val="nl-NL"/>
        </w:rPr>
        <w:t>. Thái độ:</w:t>
      </w:r>
    </w:p>
    <w:p w:rsidR="00101CED" w:rsidRDefault="00101CED" w:rsidP="00101CED">
      <w:pPr>
        <w:ind w:firstLine="851"/>
        <w:jc w:val="both"/>
        <w:rPr>
          <w:rFonts w:ascii="Times New Roman" w:hAnsi="Times New Roman"/>
          <w:lang w:val="nl-NL"/>
        </w:rPr>
      </w:pPr>
      <w:r w:rsidRPr="00B72C50">
        <w:rPr>
          <w:rFonts w:ascii="Times New Roman" w:hAnsi="Times New Roman"/>
          <w:lang w:val="nl-NL"/>
        </w:rPr>
        <w:t>- Bồi dưỡng niềm tự hào về những giá trị tiến bộ mà nhân loại đã đạt được. Giúp học sinh có thái độ yêu chuộng hoà bình, đấu tranh chống chủ nghĩa đế quốc thực dân.</w:t>
      </w:r>
    </w:p>
    <w:p w:rsidR="00101CED" w:rsidRPr="00EC057F" w:rsidRDefault="00101CED" w:rsidP="00101CED">
      <w:pPr>
        <w:jc w:val="both"/>
        <w:outlineLvl w:val="0"/>
        <w:rPr>
          <w:rFonts w:ascii="Times New Roman" w:hAnsi="Times New Roman"/>
          <w:b/>
          <w:lang w:val="nl-NL"/>
        </w:rPr>
      </w:pPr>
      <w:r w:rsidRPr="00EC057F">
        <w:rPr>
          <w:rFonts w:ascii="Times New Roman" w:hAnsi="Times New Roman"/>
          <w:b/>
          <w:lang w:val="nl-NL"/>
        </w:rPr>
        <w:t>B. Chuẩn bị:</w:t>
      </w:r>
    </w:p>
    <w:p w:rsidR="00101CED" w:rsidRDefault="00101CED" w:rsidP="00101CED">
      <w:pPr>
        <w:ind w:firstLine="851"/>
        <w:jc w:val="both"/>
        <w:rPr>
          <w:rFonts w:ascii="Times New Roman" w:hAnsi="Times New Roman"/>
          <w:lang w:val="nl-NL"/>
        </w:rPr>
      </w:pPr>
      <w:r>
        <w:rPr>
          <w:rFonts w:ascii="Times New Roman" w:hAnsi="Times New Roman"/>
          <w:lang w:val="nl-NL"/>
        </w:rPr>
        <w:t>- Gv: Đề kiểm tra.</w:t>
      </w:r>
    </w:p>
    <w:p w:rsidR="00101CED" w:rsidRDefault="00101CED" w:rsidP="00101CED">
      <w:pPr>
        <w:ind w:firstLine="851"/>
        <w:jc w:val="both"/>
        <w:rPr>
          <w:rFonts w:ascii="Times New Roman" w:hAnsi="Times New Roman"/>
          <w:lang w:val="nl-NL"/>
        </w:rPr>
      </w:pPr>
      <w:r>
        <w:rPr>
          <w:rFonts w:ascii="Times New Roman" w:hAnsi="Times New Roman"/>
          <w:lang w:val="nl-NL"/>
        </w:rPr>
        <w:t>- HS : Ôn bài</w:t>
      </w:r>
    </w:p>
    <w:p w:rsidR="00101CED" w:rsidRDefault="00101CED" w:rsidP="00101CED">
      <w:pPr>
        <w:outlineLvl w:val="0"/>
        <w:rPr>
          <w:rFonts w:ascii="Times New Roman" w:hAnsi="Times New Roman"/>
          <w:b/>
          <w:lang w:val="nl-NL"/>
        </w:rPr>
      </w:pPr>
      <w:r w:rsidRPr="00EC057F">
        <w:rPr>
          <w:rFonts w:ascii="Times New Roman" w:hAnsi="Times New Roman"/>
          <w:b/>
          <w:lang w:val="nl-NL"/>
        </w:rPr>
        <w:t xml:space="preserve">C. Phương pháp: </w:t>
      </w:r>
    </w:p>
    <w:p w:rsidR="00101CED" w:rsidRDefault="00101CED" w:rsidP="00101CED">
      <w:pPr>
        <w:outlineLvl w:val="0"/>
        <w:rPr>
          <w:rFonts w:ascii="Times New Roman" w:hAnsi="Times New Roman"/>
          <w:b/>
          <w:lang w:val="nl-NL"/>
        </w:rPr>
      </w:pPr>
      <w:r>
        <w:rPr>
          <w:rFonts w:ascii="Times New Roman" w:hAnsi="Times New Roman"/>
          <w:b/>
          <w:lang w:val="nl-NL"/>
        </w:rPr>
        <w:t>D. Tiến trình giờ dạy:</w:t>
      </w:r>
    </w:p>
    <w:p w:rsidR="00101CED" w:rsidRDefault="00101CED" w:rsidP="00101CED">
      <w:pPr>
        <w:rPr>
          <w:rFonts w:ascii="Times New Roman" w:hAnsi="Times New Roman"/>
          <w:b/>
          <w:lang w:val="nl-NL"/>
        </w:rPr>
      </w:pPr>
      <w:r>
        <w:rPr>
          <w:rFonts w:ascii="Times New Roman" w:hAnsi="Times New Roman"/>
          <w:b/>
          <w:lang w:val="nl-NL"/>
        </w:rPr>
        <w:t>1. Ổn định lớp:</w:t>
      </w:r>
    </w:p>
    <w:p w:rsidR="00101CED" w:rsidRDefault="00101CED" w:rsidP="00101CED">
      <w:pPr>
        <w:rPr>
          <w:rFonts w:ascii="Times New Roman" w:hAnsi="Times New Roman"/>
          <w:b/>
          <w:lang w:val="nl-NL"/>
        </w:rPr>
      </w:pPr>
      <w:r>
        <w:rPr>
          <w:rFonts w:ascii="Times New Roman" w:hAnsi="Times New Roman"/>
          <w:b/>
          <w:lang w:val="nl-NL"/>
        </w:rPr>
        <w:t>2. KTBC:</w:t>
      </w:r>
    </w:p>
    <w:p w:rsidR="00101CED" w:rsidRDefault="00101CED" w:rsidP="00101CED">
      <w:pPr>
        <w:rPr>
          <w:rFonts w:ascii="Times New Roman" w:hAnsi="Times New Roman"/>
          <w:b/>
          <w:lang w:val="nl-NL"/>
        </w:rPr>
      </w:pPr>
      <w:r>
        <w:rPr>
          <w:rFonts w:ascii="Times New Roman" w:hAnsi="Times New Roman"/>
          <w:b/>
          <w:lang w:val="nl-NL"/>
        </w:rPr>
        <w:t>3. Bài mới:</w:t>
      </w:r>
    </w:p>
    <w:p w:rsidR="00101CED" w:rsidRPr="00EC057F" w:rsidRDefault="00101CED" w:rsidP="00101CED">
      <w:pPr>
        <w:outlineLvl w:val="0"/>
        <w:rPr>
          <w:rFonts w:ascii="Times New Roman" w:hAnsi="Times New Roman"/>
          <w:b/>
          <w:lang w:val="nl-NL"/>
        </w:rPr>
      </w:pPr>
      <w:r>
        <w:rPr>
          <w:rFonts w:ascii="Times New Roman" w:hAnsi="Times New Roman"/>
          <w:b/>
          <w:lang w:val="nl-NL"/>
        </w:rPr>
        <w:t>I. Mục tiêu kiểm tra ( Như mục tiêu bài)</w:t>
      </w:r>
    </w:p>
    <w:p w:rsidR="00101CED" w:rsidRDefault="00101CED" w:rsidP="00101CED">
      <w:pPr>
        <w:jc w:val="both"/>
        <w:outlineLvl w:val="0"/>
        <w:rPr>
          <w:rFonts w:ascii="Times New Roman" w:hAnsi="Times New Roman"/>
          <w:b/>
          <w:lang w:val="nl-NL"/>
        </w:rPr>
      </w:pPr>
      <w:r>
        <w:rPr>
          <w:rFonts w:ascii="Times New Roman" w:hAnsi="Times New Roman"/>
          <w:b/>
          <w:lang w:val="nl-NL"/>
        </w:rPr>
        <w:t>II. Hình thức:</w:t>
      </w:r>
    </w:p>
    <w:p w:rsidR="00101CED" w:rsidRDefault="00101CED" w:rsidP="00101CED">
      <w:pPr>
        <w:jc w:val="both"/>
        <w:rPr>
          <w:rFonts w:ascii="Times New Roman" w:hAnsi="Times New Roman"/>
          <w:lang w:val="nl-NL"/>
        </w:rPr>
      </w:pPr>
      <w:r>
        <w:rPr>
          <w:rFonts w:ascii="Times New Roman" w:hAnsi="Times New Roman"/>
          <w:lang w:val="nl-NL"/>
        </w:rPr>
        <w:t xml:space="preserve">1.Hình thức: </w:t>
      </w:r>
      <w:r w:rsidRPr="00427787">
        <w:rPr>
          <w:rFonts w:ascii="Times New Roman" w:hAnsi="Times New Roman"/>
          <w:lang w:val="nl-NL"/>
        </w:rPr>
        <w:t>Trắc nghiệm và tự luận</w:t>
      </w:r>
      <w:r>
        <w:rPr>
          <w:rFonts w:ascii="Times New Roman" w:hAnsi="Times New Roman"/>
          <w:lang w:val="nl-NL"/>
        </w:rPr>
        <w:t>.</w:t>
      </w:r>
    </w:p>
    <w:p w:rsidR="00101CED" w:rsidRPr="00427787" w:rsidRDefault="00101CED" w:rsidP="00101CED">
      <w:pPr>
        <w:jc w:val="both"/>
        <w:rPr>
          <w:rFonts w:ascii="Times New Roman" w:hAnsi="Times New Roman"/>
          <w:lang w:val="nl-NL"/>
        </w:rPr>
      </w:pPr>
      <w:r>
        <w:rPr>
          <w:rFonts w:ascii="Times New Roman" w:hAnsi="Times New Roman"/>
          <w:lang w:val="nl-NL"/>
        </w:rPr>
        <w:t>2. Thời gian: 45 phút</w:t>
      </w:r>
    </w:p>
    <w:p w:rsidR="00101CED" w:rsidRPr="00EC057F" w:rsidRDefault="00101CED" w:rsidP="00101CED">
      <w:pPr>
        <w:jc w:val="both"/>
        <w:outlineLvl w:val="0"/>
        <w:rPr>
          <w:rFonts w:ascii="Times New Roman" w:hAnsi="Times New Roman"/>
          <w:b/>
          <w:lang w:val="nl-NL"/>
        </w:rPr>
      </w:pPr>
      <w:r w:rsidRPr="00EC057F">
        <w:rPr>
          <w:rFonts w:ascii="Times New Roman" w:hAnsi="Times New Roman"/>
          <w:b/>
          <w:lang w:val="nl-NL"/>
        </w:rPr>
        <w:t>III. Thiết lập ma trận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6"/>
        <w:gridCol w:w="1414"/>
        <w:gridCol w:w="1568"/>
        <w:gridCol w:w="1496"/>
        <w:gridCol w:w="1487"/>
        <w:gridCol w:w="1730"/>
      </w:tblGrid>
      <w:tr w:rsidR="00101CED" w:rsidRPr="00B72C50" w:rsidTr="00B12B8B">
        <w:tc>
          <w:tcPr>
            <w:tcW w:w="2021" w:type="dxa"/>
            <w:vMerge w:val="restart"/>
          </w:tcPr>
          <w:p w:rsidR="00101CED" w:rsidRPr="00B72C50" w:rsidRDefault="00101CED" w:rsidP="00B12B8B">
            <w:pPr>
              <w:jc w:val="center"/>
              <w:rPr>
                <w:rFonts w:ascii="Times New Roman" w:eastAsia="TimesNewRomanPS-BoldMT" w:hAnsi="Times New Roman"/>
                <w:b/>
                <w:lang w:val="nl-NL"/>
              </w:rPr>
            </w:pPr>
            <w:r w:rsidRPr="00B72C50">
              <w:rPr>
                <w:rFonts w:ascii="Times New Roman" w:eastAsia="TimesNewRomanPS-BoldMT" w:hAnsi="Times New Roman"/>
                <w:b/>
                <w:lang w:val="nl-NL"/>
              </w:rPr>
              <w:t xml:space="preserve">Tên Chủ đề </w:t>
            </w:r>
          </w:p>
          <w:p w:rsidR="00101CED" w:rsidRPr="00B72C50" w:rsidRDefault="00101CED" w:rsidP="00B12B8B">
            <w:pPr>
              <w:rPr>
                <w:rFonts w:ascii="Times New Roman" w:eastAsia="TimesNewRomanPS-BoldMT" w:hAnsi="Times New Roman"/>
                <w:b/>
                <w:lang w:val="nl-NL"/>
              </w:rPr>
            </w:pPr>
            <w:r w:rsidRPr="00B72C50">
              <w:rPr>
                <w:rFonts w:ascii="Times New Roman" w:eastAsia="TimesNewRomanPS-BoldMT" w:hAnsi="Times New Roman"/>
                <w:lang w:val="nl-NL"/>
              </w:rPr>
              <w:t>(nội dung, chương…)</w:t>
            </w:r>
          </w:p>
        </w:tc>
        <w:tc>
          <w:tcPr>
            <w:tcW w:w="1427" w:type="dxa"/>
            <w:vMerge w:val="restart"/>
          </w:tcPr>
          <w:p w:rsidR="00101CED" w:rsidRPr="00B72C50" w:rsidRDefault="00101CED" w:rsidP="00B12B8B">
            <w:pPr>
              <w:jc w:val="center"/>
              <w:rPr>
                <w:rFonts w:ascii="Times New Roman" w:eastAsia="TimesNewRomanPS-BoldMT" w:hAnsi="Times New Roman"/>
                <w:b/>
              </w:rPr>
            </w:pPr>
            <w:r w:rsidRPr="00B72C50">
              <w:rPr>
                <w:rFonts w:ascii="Times New Roman" w:eastAsia="TimesNewRomanPS-BoldMT" w:hAnsi="Times New Roman"/>
                <w:b/>
              </w:rPr>
              <w:t>Nhận biết</w:t>
            </w:r>
          </w:p>
        </w:tc>
        <w:tc>
          <w:tcPr>
            <w:tcW w:w="1678" w:type="dxa"/>
            <w:vMerge w:val="restart"/>
          </w:tcPr>
          <w:p w:rsidR="00101CED" w:rsidRPr="00B72C50" w:rsidRDefault="00101CED" w:rsidP="00B12B8B">
            <w:pPr>
              <w:jc w:val="center"/>
              <w:rPr>
                <w:rFonts w:ascii="Times New Roman" w:eastAsia="TimesNewRomanPS-BoldMT" w:hAnsi="Times New Roman"/>
                <w:b/>
                <w:lang w:val="sv-SE"/>
              </w:rPr>
            </w:pPr>
            <w:r w:rsidRPr="00B72C50">
              <w:rPr>
                <w:rFonts w:ascii="Times New Roman" w:eastAsia="TimesNewRomanPS-BoldMT" w:hAnsi="Times New Roman"/>
                <w:b/>
              </w:rPr>
              <w:t>Thông hiểu</w:t>
            </w:r>
          </w:p>
        </w:tc>
        <w:tc>
          <w:tcPr>
            <w:tcW w:w="3219" w:type="dxa"/>
            <w:gridSpan w:val="2"/>
          </w:tcPr>
          <w:p w:rsidR="00101CED" w:rsidRPr="00B72C50" w:rsidRDefault="00101CED" w:rsidP="00B12B8B">
            <w:pPr>
              <w:jc w:val="center"/>
              <w:rPr>
                <w:rFonts w:ascii="Times New Roman" w:eastAsia="TimesNewRomanPS-BoldMT" w:hAnsi="Times New Roman"/>
                <w:b/>
                <w:lang w:val="sv-SE"/>
              </w:rPr>
            </w:pPr>
            <w:r w:rsidRPr="00B72C50">
              <w:rPr>
                <w:rFonts w:ascii="Times New Roman" w:eastAsia="TimesNewRomanPS-BoldMT" w:hAnsi="Times New Roman"/>
                <w:b/>
                <w:lang w:val="sv-SE"/>
              </w:rPr>
              <w:t>Vận dụng</w:t>
            </w:r>
          </w:p>
        </w:tc>
        <w:tc>
          <w:tcPr>
            <w:tcW w:w="1793" w:type="dxa"/>
            <w:vMerge w:val="restart"/>
          </w:tcPr>
          <w:p w:rsidR="00101CED" w:rsidRPr="00B72C50" w:rsidRDefault="00101CED" w:rsidP="00B12B8B">
            <w:pPr>
              <w:jc w:val="center"/>
              <w:rPr>
                <w:rFonts w:ascii="Times New Roman" w:hAnsi="Times New Roman"/>
                <w:b/>
              </w:rPr>
            </w:pPr>
            <w:r w:rsidRPr="00B72C50">
              <w:rPr>
                <w:rFonts w:ascii="Times New Roman" w:hAnsi="Times New Roman"/>
                <w:b/>
              </w:rPr>
              <w:t>Cộng</w:t>
            </w:r>
          </w:p>
        </w:tc>
      </w:tr>
      <w:tr w:rsidR="00101CED" w:rsidRPr="00B72C50" w:rsidTr="00B12B8B">
        <w:tc>
          <w:tcPr>
            <w:tcW w:w="2021" w:type="dxa"/>
            <w:vMerge/>
          </w:tcPr>
          <w:p w:rsidR="00101CED" w:rsidRPr="00B72C50" w:rsidRDefault="00101CED" w:rsidP="00B12B8B">
            <w:pPr>
              <w:jc w:val="center"/>
              <w:rPr>
                <w:rFonts w:ascii="Times New Roman" w:hAnsi="Times New Roman"/>
              </w:rPr>
            </w:pPr>
          </w:p>
        </w:tc>
        <w:tc>
          <w:tcPr>
            <w:tcW w:w="1427" w:type="dxa"/>
            <w:vMerge/>
          </w:tcPr>
          <w:p w:rsidR="00101CED" w:rsidRPr="00B72C50" w:rsidRDefault="00101CED" w:rsidP="00B12B8B">
            <w:pPr>
              <w:jc w:val="center"/>
              <w:rPr>
                <w:rFonts w:ascii="Times New Roman" w:hAnsi="Times New Roman"/>
              </w:rPr>
            </w:pPr>
          </w:p>
        </w:tc>
        <w:tc>
          <w:tcPr>
            <w:tcW w:w="1678" w:type="dxa"/>
            <w:vMerge/>
          </w:tcPr>
          <w:p w:rsidR="00101CED" w:rsidRPr="00B72C50" w:rsidRDefault="00101CED" w:rsidP="00B12B8B">
            <w:pPr>
              <w:jc w:val="center"/>
              <w:rPr>
                <w:rFonts w:ascii="Times New Roman" w:hAnsi="Times New Roman"/>
              </w:rPr>
            </w:pPr>
          </w:p>
        </w:tc>
        <w:tc>
          <w:tcPr>
            <w:tcW w:w="1610" w:type="dxa"/>
          </w:tcPr>
          <w:p w:rsidR="00101CED" w:rsidRPr="00B72C50" w:rsidRDefault="00101CED" w:rsidP="00B12B8B">
            <w:pPr>
              <w:jc w:val="center"/>
              <w:rPr>
                <w:rFonts w:ascii="Times New Roman" w:eastAsia="TimesNewRomanPS-BoldMT" w:hAnsi="Times New Roman"/>
                <w:b/>
                <w:lang w:val="sv-SE"/>
              </w:rPr>
            </w:pPr>
            <w:r w:rsidRPr="00B72C50">
              <w:rPr>
                <w:rFonts w:ascii="Times New Roman" w:eastAsia="TimesNewRomanPS-BoldMT" w:hAnsi="Times New Roman"/>
                <w:b/>
                <w:lang w:val="sv-SE"/>
              </w:rPr>
              <w:t xml:space="preserve"> Cấp độ thấp</w:t>
            </w:r>
          </w:p>
        </w:tc>
        <w:tc>
          <w:tcPr>
            <w:tcW w:w="1609" w:type="dxa"/>
          </w:tcPr>
          <w:p w:rsidR="00101CED" w:rsidRPr="00B72C50" w:rsidRDefault="00101CED" w:rsidP="00B12B8B">
            <w:pPr>
              <w:jc w:val="center"/>
              <w:rPr>
                <w:rFonts w:ascii="Times New Roman" w:eastAsia="TimesNewRomanPS-BoldMT" w:hAnsi="Times New Roman"/>
                <w:b/>
                <w:spacing w:val="-6"/>
                <w:lang w:val="sv-SE"/>
              </w:rPr>
            </w:pPr>
            <w:r w:rsidRPr="00B72C50">
              <w:rPr>
                <w:rFonts w:ascii="Times New Roman" w:eastAsia="TimesNewRomanPS-BoldMT" w:hAnsi="Times New Roman"/>
                <w:b/>
                <w:lang w:val="sv-SE"/>
              </w:rPr>
              <w:t>Cấp độ cao</w:t>
            </w:r>
          </w:p>
        </w:tc>
        <w:tc>
          <w:tcPr>
            <w:tcW w:w="1793" w:type="dxa"/>
            <w:vMerge/>
          </w:tcPr>
          <w:p w:rsidR="00101CED" w:rsidRPr="00B72C50" w:rsidRDefault="00101CED" w:rsidP="00B12B8B">
            <w:pPr>
              <w:jc w:val="center"/>
              <w:rPr>
                <w:rFonts w:ascii="Times New Roman" w:hAnsi="Times New Roman"/>
              </w:rPr>
            </w:pPr>
          </w:p>
        </w:tc>
      </w:tr>
      <w:tr w:rsidR="00101CED" w:rsidRPr="00B72C50" w:rsidTr="00B12B8B">
        <w:tc>
          <w:tcPr>
            <w:tcW w:w="2021" w:type="dxa"/>
            <w:tcBorders>
              <w:bottom w:val="dotted" w:sz="4" w:space="0" w:color="auto"/>
            </w:tcBorders>
          </w:tcPr>
          <w:p w:rsidR="00101CED" w:rsidRPr="00B72C50" w:rsidRDefault="00101CED" w:rsidP="00B12B8B">
            <w:pPr>
              <w:pStyle w:val="text-b"/>
              <w:spacing w:before="0" w:after="0" w:line="240" w:lineRule="auto"/>
              <w:jc w:val="left"/>
              <w:rPr>
                <w:rFonts w:ascii="Times New Roman" w:hAnsi="Times New Roman"/>
                <w:spacing w:val="4"/>
                <w:sz w:val="28"/>
                <w:szCs w:val="28"/>
              </w:rPr>
            </w:pPr>
            <w:r w:rsidRPr="00B72C50">
              <w:rPr>
                <w:rFonts w:ascii="Times New Roman" w:hAnsi="Times New Roman"/>
                <w:b/>
                <w:spacing w:val="4"/>
                <w:sz w:val="28"/>
                <w:szCs w:val="28"/>
              </w:rPr>
              <w:t>1. Liên Xô và các nước Đông Âu từ năm 1945 đến giữa những năm 70 của thế kỉ XX.</w:t>
            </w:r>
          </w:p>
        </w:tc>
        <w:tc>
          <w:tcPr>
            <w:tcW w:w="1427" w:type="dxa"/>
            <w:tcBorders>
              <w:bottom w:val="dotted" w:sz="4" w:space="0" w:color="auto"/>
            </w:tcBorders>
          </w:tcPr>
          <w:p w:rsidR="00101CED" w:rsidRPr="00B72C50" w:rsidRDefault="00101CED" w:rsidP="00B12B8B">
            <w:pPr>
              <w:jc w:val="both"/>
              <w:rPr>
                <w:rFonts w:ascii="Times New Roman" w:eastAsia="TimesNewRomanPS-BoldMT" w:hAnsi="Times New Roman"/>
              </w:rPr>
            </w:pPr>
            <w:r w:rsidRPr="000C3385">
              <w:rPr>
                <w:rFonts w:ascii="Times New Roman" w:eastAsia="TimesNewRomanPS-BoldMT" w:hAnsi="Times New Roman"/>
                <w:b/>
              </w:rPr>
              <w:t xml:space="preserve">- </w:t>
            </w:r>
            <w:r w:rsidRPr="000C3385">
              <w:rPr>
                <w:rFonts w:ascii="Times New Roman" w:eastAsia="TimesNewRomanPS-BoldMT" w:hAnsi="Times New Roman"/>
              </w:rPr>
              <w:t>Khoanh vào chữ cái trước câu trả lời đúng đã cho trong bài trắc nghiệm.</w:t>
            </w:r>
          </w:p>
        </w:tc>
        <w:tc>
          <w:tcPr>
            <w:tcW w:w="1678" w:type="dxa"/>
            <w:tcBorders>
              <w:bottom w:val="dotted" w:sz="4" w:space="0" w:color="auto"/>
            </w:tcBorders>
          </w:tcPr>
          <w:p w:rsidR="00101CED" w:rsidRPr="00B72C50" w:rsidRDefault="00101CED" w:rsidP="00B12B8B">
            <w:pPr>
              <w:jc w:val="both"/>
              <w:rPr>
                <w:rFonts w:ascii="Times New Roman" w:eastAsia="TimesNewRomanPS-BoldMT" w:hAnsi="Times New Roman"/>
              </w:rPr>
            </w:pPr>
            <w:r w:rsidRPr="00B72C50">
              <w:rPr>
                <w:rFonts w:ascii="Times New Roman" w:eastAsia="TimesNewRomanPS-BoldMT" w:hAnsi="Times New Roman"/>
              </w:rPr>
              <w:t xml:space="preserve">- Nêu được thành tựu về kinh tế và khoa học vũ trụ Liên Xô đã đạt được từ 1950 – </w:t>
            </w:r>
            <w:r w:rsidRPr="00B72C50">
              <w:rPr>
                <w:rFonts w:ascii="Times New Roman" w:eastAsia="TimesNewRomanPS-BoldMT" w:hAnsi="Times New Roman"/>
              </w:rPr>
              <w:lastRenderedPageBreak/>
              <w:t>1990.</w:t>
            </w:r>
          </w:p>
        </w:tc>
        <w:tc>
          <w:tcPr>
            <w:tcW w:w="1610" w:type="dxa"/>
            <w:tcBorders>
              <w:bottom w:val="dotted" w:sz="4" w:space="0" w:color="auto"/>
            </w:tcBorders>
          </w:tcPr>
          <w:p w:rsidR="00101CED" w:rsidRPr="00B72C50" w:rsidRDefault="00101CED" w:rsidP="00B12B8B">
            <w:pPr>
              <w:jc w:val="center"/>
              <w:rPr>
                <w:rFonts w:ascii="Times New Roman" w:eastAsia="TimesNewRomanPS-BoldMT" w:hAnsi="Times New Roman"/>
                <w:b/>
              </w:rPr>
            </w:pPr>
          </w:p>
        </w:tc>
        <w:tc>
          <w:tcPr>
            <w:tcW w:w="1609" w:type="dxa"/>
            <w:tcBorders>
              <w:bottom w:val="dotted" w:sz="4" w:space="0" w:color="auto"/>
            </w:tcBorders>
          </w:tcPr>
          <w:p w:rsidR="00101CED" w:rsidRPr="00B72C50" w:rsidRDefault="00101CED" w:rsidP="00B12B8B">
            <w:pPr>
              <w:jc w:val="center"/>
              <w:rPr>
                <w:rFonts w:ascii="Times New Roman" w:eastAsia="TimesNewRomanPS-BoldMT" w:hAnsi="Times New Roman"/>
                <w:b/>
              </w:rPr>
            </w:pPr>
          </w:p>
        </w:tc>
        <w:tc>
          <w:tcPr>
            <w:tcW w:w="1793" w:type="dxa"/>
            <w:tcBorders>
              <w:bottom w:val="dotted" w:sz="4" w:space="0" w:color="auto"/>
            </w:tcBorders>
          </w:tcPr>
          <w:p w:rsidR="00101CED" w:rsidRPr="00B72C50" w:rsidRDefault="00101CED" w:rsidP="00B12B8B">
            <w:pPr>
              <w:jc w:val="center"/>
              <w:rPr>
                <w:rFonts w:ascii="Times New Roman" w:hAnsi="Times New Roman"/>
              </w:rPr>
            </w:pPr>
          </w:p>
        </w:tc>
      </w:tr>
      <w:tr w:rsidR="00101CED" w:rsidRPr="00B72C50" w:rsidTr="00B12B8B">
        <w:tc>
          <w:tcPr>
            <w:tcW w:w="2021" w:type="dxa"/>
            <w:tcBorders>
              <w:top w:val="dotted" w:sz="4" w:space="0" w:color="auto"/>
            </w:tcBorders>
          </w:tcPr>
          <w:p w:rsidR="00101CED" w:rsidRPr="00B72C50" w:rsidRDefault="00101CED" w:rsidP="00B12B8B">
            <w:pPr>
              <w:rPr>
                <w:rFonts w:ascii="Times New Roman" w:eastAsia="TimesNewRomanPS-BoldMT" w:hAnsi="Times New Roman"/>
                <w:i/>
              </w:rPr>
            </w:pPr>
            <w:r w:rsidRPr="00B72C50">
              <w:rPr>
                <w:rFonts w:ascii="Times New Roman" w:eastAsia="TimesNewRomanPS-BoldMT" w:hAnsi="Times New Roman"/>
                <w:i/>
              </w:rPr>
              <w:lastRenderedPageBreak/>
              <w:t xml:space="preserve">Số câu </w:t>
            </w:r>
          </w:p>
          <w:p w:rsidR="00101CED" w:rsidRDefault="00101CED" w:rsidP="00B12B8B">
            <w:pPr>
              <w:rPr>
                <w:rFonts w:ascii="Times New Roman" w:eastAsia="TimesNewRomanPS-BoldMT" w:hAnsi="Times New Roman"/>
                <w:i/>
              </w:rPr>
            </w:pPr>
            <w:r w:rsidRPr="00B72C50">
              <w:rPr>
                <w:rFonts w:ascii="Times New Roman" w:eastAsia="TimesNewRomanPS-BoldMT" w:hAnsi="Times New Roman"/>
                <w:i/>
              </w:rPr>
              <w:t xml:space="preserve">Số điểm </w:t>
            </w:r>
          </w:p>
          <w:p w:rsidR="00101CED" w:rsidRPr="00B72C50" w:rsidRDefault="00101CED" w:rsidP="00B12B8B">
            <w:pPr>
              <w:rPr>
                <w:rFonts w:ascii="Times New Roman" w:eastAsia="TimesNewRomanPS-BoldMT" w:hAnsi="Times New Roman"/>
                <w:i/>
              </w:rPr>
            </w:pPr>
            <w:r w:rsidRPr="00B72C50">
              <w:rPr>
                <w:rFonts w:ascii="Times New Roman" w:eastAsia="TimesNewRomanPS-BoldMT" w:hAnsi="Times New Roman"/>
                <w:i/>
              </w:rPr>
              <w:t xml:space="preserve">     Tỉ lệ %</w:t>
            </w:r>
          </w:p>
        </w:tc>
        <w:tc>
          <w:tcPr>
            <w:tcW w:w="1427" w:type="dxa"/>
            <w:tcBorders>
              <w:top w:val="dotted" w:sz="4" w:space="0" w:color="auto"/>
            </w:tcBorders>
          </w:tcPr>
          <w:p w:rsidR="00101CED" w:rsidRPr="000C3385" w:rsidRDefault="00101CED" w:rsidP="00B12B8B">
            <w:pPr>
              <w:jc w:val="center"/>
              <w:rPr>
                <w:rFonts w:ascii="Times New Roman" w:eastAsia="TimesNewRomanPS-BoldMT" w:hAnsi="Times New Roman"/>
                <w:i/>
              </w:rPr>
            </w:pPr>
            <w:r w:rsidRPr="000C3385">
              <w:rPr>
                <w:rFonts w:ascii="Times New Roman" w:eastAsia="TimesNewRomanPS-BoldMT" w:hAnsi="Times New Roman"/>
                <w:i/>
              </w:rPr>
              <w:t>Số câu: 1/4</w:t>
            </w:r>
          </w:p>
          <w:p w:rsidR="00101CED" w:rsidRPr="000C3385" w:rsidRDefault="00101CED" w:rsidP="00B12B8B">
            <w:pPr>
              <w:jc w:val="center"/>
              <w:rPr>
                <w:rFonts w:ascii="Times New Roman" w:eastAsia="TimesNewRomanPS-BoldMT" w:hAnsi="Times New Roman"/>
                <w:b/>
                <w:i/>
              </w:rPr>
            </w:pPr>
            <w:r w:rsidRPr="000C3385">
              <w:rPr>
                <w:rFonts w:ascii="Times New Roman" w:eastAsia="TimesNewRomanPS-BoldMT" w:hAnsi="Times New Roman"/>
                <w:i/>
              </w:rPr>
              <w:t>Số điểm: 0,25đ</w:t>
            </w:r>
          </w:p>
        </w:tc>
        <w:tc>
          <w:tcPr>
            <w:tcW w:w="1678" w:type="dxa"/>
            <w:tcBorders>
              <w:top w:val="dotted" w:sz="4" w:space="0" w:color="auto"/>
            </w:tcBorders>
          </w:tcPr>
          <w:p w:rsidR="00101CED" w:rsidRPr="00B72C50" w:rsidRDefault="00101CED" w:rsidP="00B12B8B">
            <w:pPr>
              <w:jc w:val="center"/>
              <w:rPr>
                <w:rFonts w:ascii="Times New Roman" w:eastAsia="TimesNewRomanPS-BoldMT" w:hAnsi="Times New Roman"/>
                <w:i/>
                <w:lang w:val="sv-SE"/>
              </w:rPr>
            </w:pPr>
            <w:r w:rsidRPr="00B72C50">
              <w:rPr>
                <w:rFonts w:ascii="Times New Roman" w:eastAsia="TimesNewRomanPS-BoldMT" w:hAnsi="Times New Roman"/>
                <w:i/>
                <w:lang w:val="sv-SE"/>
              </w:rPr>
              <w:t>Số câu: 1</w:t>
            </w:r>
          </w:p>
          <w:p w:rsidR="00101CED" w:rsidRPr="00B72C50" w:rsidRDefault="00101CED" w:rsidP="00B12B8B">
            <w:pPr>
              <w:jc w:val="center"/>
              <w:rPr>
                <w:rFonts w:ascii="Times New Roman" w:eastAsia="TimesNewRomanPS-BoldMT" w:hAnsi="Times New Roman"/>
                <w:b/>
                <w:i/>
                <w:lang w:val="sv-SE"/>
              </w:rPr>
            </w:pPr>
            <w:r w:rsidRPr="00B72C50">
              <w:rPr>
                <w:rFonts w:ascii="Times New Roman" w:eastAsia="TimesNewRomanPS-BoldMT" w:hAnsi="Times New Roman"/>
                <w:i/>
                <w:lang w:val="sv-SE"/>
              </w:rPr>
              <w:t>Số điểm: 3</w:t>
            </w:r>
          </w:p>
        </w:tc>
        <w:tc>
          <w:tcPr>
            <w:tcW w:w="1610" w:type="dxa"/>
            <w:tcBorders>
              <w:top w:val="dotted" w:sz="4" w:space="0" w:color="auto"/>
            </w:tcBorders>
          </w:tcPr>
          <w:p w:rsidR="00101CED" w:rsidRPr="00B72C50" w:rsidRDefault="00101CED" w:rsidP="00B12B8B">
            <w:pPr>
              <w:jc w:val="center"/>
              <w:rPr>
                <w:rFonts w:ascii="Times New Roman" w:eastAsia="TimesNewRomanPS-BoldMT" w:hAnsi="Times New Roman"/>
                <w:i/>
                <w:lang w:val="sv-SE"/>
              </w:rPr>
            </w:pPr>
            <w:r w:rsidRPr="00B72C50">
              <w:rPr>
                <w:rFonts w:ascii="Times New Roman" w:eastAsia="TimesNewRomanPS-BoldMT" w:hAnsi="Times New Roman"/>
                <w:i/>
                <w:lang w:val="sv-SE"/>
              </w:rPr>
              <w:t>Số câu: 0</w:t>
            </w:r>
          </w:p>
          <w:p w:rsidR="00101CED" w:rsidRPr="00B72C50" w:rsidRDefault="00101CED" w:rsidP="00B12B8B">
            <w:pPr>
              <w:jc w:val="center"/>
              <w:rPr>
                <w:rFonts w:ascii="Times New Roman" w:eastAsia="TimesNewRomanPS-BoldMT" w:hAnsi="Times New Roman"/>
                <w:b/>
                <w:i/>
                <w:lang w:val="sv-SE"/>
              </w:rPr>
            </w:pPr>
            <w:r w:rsidRPr="00B72C50">
              <w:rPr>
                <w:rFonts w:ascii="Times New Roman" w:eastAsia="TimesNewRomanPS-BoldMT" w:hAnsi="Times New Roman"/>
                <w:i/>
                <w:lang w:val="sv-SE"/>
              </w:rPr>
              <w:t>Số điểm: 0</w:t>
            </w:r>
          </w:p>
        </w:tc>
        <w:tc>
          <w:tcPr>
            <w:tcW w:w="1609" w:type="dxa"/>
            <w:tcBorders>
              <w:top w:val="dotted" w:sz="4" w:space="0" w:color="auto"/>
            </w:tcBorders>
          </w:tcPr>
          <w:p w:rsidR="00101CED" w:rsidRPr="00B72C50" w:rsidRDefault="00101CED" w:rsidP="00B12B8B">
            <w:pPr>
              <w:jc w:val="center"/>
              <w:rPr>
                <w:rFonts w:ascii="Times New Roman" w:eastAsia="TimesNewRomanPS-BoldMT" w:hAnsi="Times New Roman"/>
                <w:i/>
                <w:lang w:val="sv-SE"/>
              </w:rPr>
            </w:pPr>
            <w:r w:rsidRPr="00B72C50">
              <w:rPr>
                <w:rFonts w:ascii="Times New Roman" w:eastAsia="TimesNewRomanPS-BoldMT" w:hAnsi="Times New Roman"/>
                <w:i/>
                <w:lang w:val="sv-SE"/>
              </w:rPr>
              <w:t>Số câu: 0</w:t>
            </w:r>
          </w:p>
          <w:p w:rsidR="00101CED" w:rsidRPr="00B72C50" w:rsidRDefault="00101CED" w:rsidP="00B12B8B">
            <w:pPr>
              <w:jc w:val="center"/>
              <w:rPr>
                <w:rFonts w:ascii="Times New Roman" w:eastAsia="TimesNewRomanPS-BoldMT" w:hAnsi="Times New Roman"/>
                <w:b/>
                <w:i/>
                <w:lang w:val="sv-SE"/>
              </w:rPr>
            </w:pPr>
            <w:r w:rsidRPr="00B72C50">
              <w:rPr>
                <w:rFonts w:ascii="Times New Roman" w:eastAsia="TimesNewRomanPS-BoldMT" w:hAnsi="Times New Roman"/>
                <w:i/>
                <w:lang w:val="sv-SE"/>
              </w:rPr>
              <w:t>Số điểm: 0</w:t>
            </w:r>
          </w:p>
        </w:tc>
        <w:tc>
          <w:tcPr>
            <w:tcW w:w="1793" w:type="dxa"/>
            <w:tcBorders>
              <w:top w:val="dotted" w:sz="4" w:space="0" w:color="auto"/>
            </w:tcBorders>
          </w:tcPr>
          <w:p w:rsidR="00101CED" w:rsidRPr="00B72C50" w:rsidRDefault="00101CED" w:rsidP="00B12B8B">
            <w:pPr>
              <w:jc w:val="center"/>
              <w:rPr>
                <w:rFonts w:ascii="Times New Roman" w:eastAsia="TimesNewRomanPS-BoldMT" w:hAnsi="Times New Roman"/>
                <w:i/>
                <w:lang w:val="sv-SE"/>
              </w:rPr>
            </w:pPr>
            <w:r w:rsidRPr="00B72C50">
              <w:rPr>
                <w:rFonts w:ascii="Times New Roman" w:eastAsia="TimesNewRomanPS-BoldMT" w:hAnsi="Times New Roman"/>
                <w:i/>
                <w:lang w:val="sv-SE"/>
              </w:rPr>
              <w:t>Số câu: 1+1/4</w:t>
            </w:r>
          </w:p>
          <w:p w:rsidR="00101CED" w:rsidRPr="00B72C50" w:rsidRDefault="00101CED" w:rsidP="00B12B8B">
            <w:pPr>
              <w:jc w:val="center"/>
              <w:rPr>
                <w:rFonts w:ascii="Times New Roman" w:eastAsia="TimesNewRomanPS-BoldMT" w:hAnsi="Times New Roman"/>
                <w:i/>
                <w:lang w:val="sv-SE"/>
              </w:rPr>
            </w:pPr>
            <w:r w:rsidRPr="00B72C50">
              <w:rPr>
                <w:rFonts w:ascii="Times New Roman" w:eastAsia="TimesNewRomanPS-BoldMT" w:hAnsi="Times New Roman"/>
                <w:i/>
                <w:lang w:val="sv-SE"/>
              </w:rPr>
              <w:t>3,25 điểm</w:t>
            </w:r>
          </w:p>
          <w:p w:rsidR="00101CED" w:rsidRPr="00B72C50" w:rsidRDefault="00101CED" w:rsidP="00B12B8B">
            <w:pPr>
              <w:jc w:val="center"/>
              <w:rPr>
                <w:rFonts w:ascii="Times New Roman" w:eastAsia="TimesNewRomanPS-BoldMT" w:hAnsi="Times New Roman"/>
                <w:i/>
                <w:lang w:val="sv-SE"/>
              </w:rPr>
            </w:pPr>
            <w:r w:rsidRPr="00B72C50">
              <w:rPr>
                <w:rFonts w:ascii="Times New Roman" w:eastAsia="TimesNewRomanPS-BoldMT" w:hAnsi="Times New Roman"/>
                <w:i/>
                <w:lang w:val="sv-SE"/>
              </w:rPr>
              <w:t xml:space="preserve">= 30,25 % </w:t>
            </w:r>
          </w:p>
        </w:tc>
      </w:tr>
      <w:tr w:rsidR="00101CED" w:rsidRPr="00B72C50" w:rsidTr="00B12B8B">
        <w:tc>
          <w:tcPr>
            <w:tcW w:w="2021" w:type="dxa"/>
            <w:tcBorders>
              <w:bottom w:val="nil"/>
            </w:tcBorders>
          </w:tcPr>
          <w:p w:rsidR="00101CED" w:rsidRPr="000C3385" w:rsidRDefault="00101CED" w:rsidP="00B12B8B">
            <w:pPr>
              <w:jc w:val="both"/>
              <w:rPr>
                <w:rFonts w:ascii="Times New Roman" w:eastAsia="TimesNewRomanPS-BoldMT" w:hAnsi="Times New Roman"/>
                <w:b/>
              </w:rPr>
            </w:pPr>
            <w:r w:rsidRPr="000C3385">
              <w:rPr>
                <w:rFonts w:ascii="Times New Roman" w:hAnsi="Times New Roman"/>
                <w:b/>
              </w:rPr>
              <w:t xml:space="preserve">2. Các nước Đông </w:t>
            </w:r>
            <w:smartTag w:uri="urn:schemas-microsoft-com:office:smarttags" w:element="country-region">
              <w:smartTag w:uri="urn:schemas-microsoft-com:office:smarttags" w:element="place">
                <w:r w:rsidRPr="000C3385">
                  <w:rPr>
                    <w:rFonts w:ascii="Times New Roman" w:hAnsi="Times New Roman"/>
                    <w:b/>
                  </w:rPr>
                  <w:t>Nam</w:t>
                </w:r>
              </w:smartTag>
            </w:smartTag>
            <w:r w:rsidRPr="000C3385">
              <w:rPr>
                <w:rFonts w:ascii="Times New Roman" w:hAnsi="Times New Roman"/>
                <w:b/>
              </w:rPr>
              <w:t xml:space="preserve"> Á.</w:t>
            </w:r>
          </w:p>
        </w:tc>
        <w:tc>
          <w:tcPr>
            <w:tcW w:w="1427" w:type="dxa"/>
            <w:tcBorders>
              <w:bottom w:val="nil"/>
            </w:tcBorders>
          </w:tcPr>
          <w:p w:rsidR="00101CED" w:rsidRPr="000C3385" w:rsidRDefault="00101CED" w:rsidP="00B12B8B">
            <w:pPr>
              <w:jc w:val="both"/>
              <w:rPr>
                <w:rFonts w:ascii="Times New Roman" w:eastAsia="TimesNewRomanPS-BoldMT" w:hAnsi="Times New Roman"/>
              </w:rPr>
            </w:pPr>
            <w:r w:rsidRPr="000C3385">
              <w:rPr>
                <w:rFonts w:ascii="Times New Roman" w:eastAsia="TimesNewRomanPS-BoldMT" w:hAnsi="Times New Roman"/>
              </w:rPr>
              <w:t>- Điền được các sự kiện tương ứng với mốc thời gian đã cho sẵn.</w:t>
            </w:r>
          </w:p>
        </w:tc>
        <w:tc>
          <w:tcPr>
            <w:tcW w:w="1678" w:type="dxa"/>
            <w:tcBorders>
              <w:bottom w:val="nil"/>
            </w:tcBorders>
          </w:tcPr>
          <w:p w:rsidR="00101CED" w:rsidRPr="000C3385" w:rsidRDefault="00101CED" w:rsidP="00B12B8B">
            <w:pPr>
              <w:jc w:val="center"/>
              <w:rPr>
                <w:rFonts w:ascii="Times New Roman" w:eastAsia="TimesNewRomanPS-BoldMT" w:hAnsi="Times New Roman"/>
                <w:b/>
              </w:rPr>
            </w:pPr>
          </w:p>
        </w:tc>
        <w:tc>
          <w:tcPr>
            <w:tcW w:w="1610" w:type="dxa"/>
            <w:tcBorders>
              <w:bottom w:val="nil"/>
            </w:tcBorders>
          </w:tcPr>
          <w:p w:rsidR="00101CED" w:rsidRPr="000C3385" w:rsidRDefault="00101CED" w:rsidP="00B12B8B">
            <w:pPr>
              <w:jc w:val="center"/>
              <w:rPr>
                <w:rFonts w:ascii="Times New Roman" w:eastAsia="TimesNewRomanPS-BoldMT" w:hAnsi="Times New Roman"/>
                <w:b/>
              </w:rPr>
            </w:pPr>
          </w:p>
        </w:tc>
        <w:tc>
          <w:tcPr>
            <w:tcW w:w="1609" w:type="dxa"/>
            <w:tcBorders>
              <w:bottom w:val="nil"/>
            </w:tcBorders>
          </w:tcPr>
          <w:p w:rsidR="00101CED" w:rsidRPr="000C3385" w:rsidRDefault="00101CED" w:rsidP="00B12B8B">
            <w:pPr>
              <w:jc w:val="center"/>
              <w:rPr>
                <w:rFonts w:ascii="Times New Roman" w:eastAsia="TimesNewRomanPS-BoldMT" w:hAnsi="Times New Roman"/>
                <w:b/>
              </w:rPr>
            </w:pPr>
          </w:p>
        </w:tc>
        <w:tc>
          <w:tcPr>
            <w:tcW w:w="1793" w:type="dxa"/>
            <w:tcBorders>
              <w:bottom w:val="nil"/>
            </w:tcBorders>
          </w:tcPr>
          <w:p w:rsidR="00101CED" w:rsidRPr="000C3385" w:rsidRDefault="00101CED" w:rsidP="00B12B8B">
            <w:pPr>
              <w:jc w:val="center"/>
              <w:rPr>
                <w:rFonts w:ascii="Times New Roman" w:hAnsi="Times New Roman"/>
              </w:rPr>
            </w:pPr>
          </w:p>
        </w:tc>
      </w:tr>
      <w:tr w:rsidR="00101CED" w:rsidRPr="00B72C50" w:rsidTr="00B12B8B">
        <w:tc>
          <w:tcPr>
            <w:tcW w:w="2021" w:type="dxa"/>
            <w:tcBorders>
              <w:top w:val="nil"/>
            </w:tcBorders>
          </w:tcPr>
          <w:p w:rsidR="00101CED" w:rsidRPr="000C3385" w:rsidRDefault="00101CED" w:rsidP="00B12B8B">
            <w:pPr>
              <w:rPr>
                <w:rFonts w:ascii="Times New Roman" w:eastAsia="TimesNewRomanPS-BoldMT" w:hAnsi="Times New Roman"/>
                <w:i/>
              </w:rPr>
            </w:pPr>
            <w:r w:rsidRPr="000C3385">
              <w:rPr>
                <w:rFonts w:ascii="Times New Roman" w:eastAsia="TimesNewRomanPS-BoldMT" w:hAnsi="Times New Roman"/>
                <w:i/>
              </w:rPr>
              <w:t xml:space="preserve">Số câu </w:t>
            </w:r>
          </w:p>
          <w:p w:rsidR="00101CED" w:rsidRPr="000C3385" w:rsidRDefault="00101CED" w:rsidP="00B12B8B">
            <w:pPr>
              <w:rPr>
                <w:rFonts w:ascii="Times New Roman" w:eastAsia="TimesNewRomanPS-BoldMT" w:hAnsi="Times New Roman"/>
                <w:i/>
              </w:rPr>
            </w:pPr>
            <w:r w:rsidRPr="000C3385">
              <w:rPr>
                <w:rFonts w:ascii="Times New Roman" w:eastAsia="TimesNewRomanPS-BoldMT" w:hAnsi="Times New Roman"/>
                <w:i/>
              </w:rPr>
              <w:t>Số điểm      Tỉ lệ %</w:t>
            </w:r>
          </w:p>
        </w:tc>
        <w:tc>
          <w:tcPr>
            <w:tcW w:w="1427" w:type="dxa"/>
            <w:tcBorders>
              <w:top w:val="nil"/>
            </w:tcBorders>
          </w:tcPr>
          <w:p w:rsidR="00101CED" w:rsidRPr="00B72C50" w:rsidRDefault="00101CED" w:rsidP="00B12B8B">
            <w:pPr>
              <w:jc w:val="center"/>
              <w:rPr>
                <w:rFonts w:ascii="Times New Roman" w:eastAsia="TimesNewRomanPS-BoldMT" w:hAnsi="Times New Roman"/>
                <w:i/>
                <w:lang w:val="sv-SE"/>
              </w:rPr>
            </w:pPr>
            <w:r w:rsidRPr="00B72C50">
              <w:rPr>
                <w:rFonts w:ascii="Times New Roman" w:eastAsia="TimesNewRomanPS-BoldMT" w:hAnsi="Times New Roman"/>
                <w:i/>
                <w:lang w:val="sv-SE"/>
              </w:rPr>
              <w:t>Số câu: 1</w:t>
            </w:r>
          </w:p>
          <w:p w:rsidR="00101CED" w:rsidRPr="00B72C50" w:rsidRDefault="00101CED" w:rsidP="00B12B8B">
            <w:pPr>
              <w:jc w:val="center"/>
              <w:rPr>
                <w:rFonts w:ascii="Times New Roman" w:eastAsia="TimesNewRomanPS-BoldMT" w:hAnsi="Times New Roman"/>
                <w:b/>
                <w:i/>
                <w:lang w:val="sv-SE"/>
              </w:rPr>
            </w:pPr>
            <w:r w:rsidRPr="00B72C50">
              <w:rPr>
                <w:rFonts w:ascii="Times New Roman" w:eastAsia="TimesNewRomanPS-BoldMT" w:hAnsi="Times New Roman"/>
                <w:i/>
                <w:lang w:val="sv-SE"/>
              </w:rPr>
              <w:t>Số điểm: 2</w:t>
            </w:r>
          </w:p>
        </w:tc>
        <w:tc>
          <w:tcPr>
            <w:tcW w:w="1678" w:type="dxa"/>
            <w:tcBorders>
              <w:top w:val="nil"/>
            </w:tcBorders>
          </w:tcPr>
          <w:p w:rsidR="00101CED" w:rsidRPr="00B72C50" w:rsidRDefault="00101CED" w:rsidP="00B12B8B">
            <w:pPr>
              <w:jc w:val="center"/>
              <w:rPr>
                <w:rFonts w:ascii="Times New Roman" w:eastAsia="TimesNewRomanPS-BoldMT" w:hAnsi="Times New Roman"/>
                <w:i/>
                <w:lang w:val="sv-SE"/>
              </w:rPr>
            </w:pPr>
            <w:r w:rsidRPr="00B72C50">
              <w:rPr>
                <w:rFonts w:ascii="Times New Roman" w:eastAsia="TimesNewRomanPS-BoldMT" w:hAnsi="Times New Roman"/>
                <w:i/>
                <w:lang w:val="sv-SE"/>
              </w:rPr>
              <w:t>Số câu: 0</w:t>
            </w:r>
          </w:p>
          <w:p w:rsidR="00101CED" w:rsidRPr="00B72C50" w:rsidRDefault="00101CED" w:rsidP="00B12B8B">
            <w:pPr>
              <w:jc w:val="center"/>
              <w:rPr>
                <w:rFonts w:ascii="Times New Roman" w:eastAsia="TimesNewRomanPS-BoldMT" w:hAnsi="Times New Roman"/>
                <w:b/>
                <w:i/>
                <w:lang w:val="sv-SE"/>
              </w:rPr>
            </w:pPr>
            <w:r w:rsidRPr="00B72C50">
              <w:rPr>
                <w:rFonts w:ascii="Times New Roman" w:eastAsia="TimesNewRomanPS-BoldMT" w:hAnsi="Times New Roman"/>
                <w:i/>
                <w:lang w:val="sv-SE"/>
              </w:rPr>
              <w:t>Số điểm: 0</w:t>
            </w:r>
          </w:p>
        </w:tc>
        <w:tc>
          <w:tcPr>
            <w:tcW w:w="1610" w:type="dxa"/>
            <w:tcBorders>
              <w:top w:val="nil"/>
            </w:tcBorders>
          </w:tcPr>
          <w:p w:rsidR="00101CED" w:rsidRPr="00B72C50" w:rsidRDefault="00101CED" w:rsidP="00B12B8B">
            <w:pPr>
              <w:jc w:val="center"/>
              <w:rPr>
                <w:rFonts w:ascii="Times New Roman" w:eastAsia="TimesNewRomanPS-BoldMT" w:hAnsi="Times New Roman"/>
                <w:i/>
                <w:lang w:val="sv-SE"/>
              </w:rPr>
            </w:pPr>
            <w:r w:rsidRPr="00B72C50">
              <w:rPr>
                <w:rFonts w:ascii="Times New Roman" w:eastAsia="TimesNewRomanPS-BoldMT" w:hAnsi="Times New Roman"/>
                <w:i/>
                <w:lang w:val="sv-SE"/>
              </w:rPr>
              <w:t>Số câu: 0</w:t>
            </w:r>
          </w:p>
          <w:p w:rsidR="00101CED" w:rsidRPr="00B72C50" w:rsidRDefault="00101CED" w:rsidP="00B12B8B">
            <w:pPr>
              <w:jc w:val="center"/>
              <w:rPr>
                <w:rFonts w:ascii="Times New Roman" w:eastAsia="TimesNewRomanPS-BoldMT" w:hAnsi="Times New Roman"/>
                <w:b/>
                <w:i/>
                <w:lang w:val="sv-SE"/>
              </w:rPr>
            </w:pPr>
            <w:r w:rsidRPr="00B72C50">
              <w:rPr>
                <w:rFonts w:ascii="Times New Roman" w:eastAsia="TimesNewRomanPS-BoldMT" w:hAnsi="Times New Roman"/>
                <w:i/>
                <w:lang w:val="sv-SE"/>
              </w:rPr>
              <w:t>Số điểm: 0</w:t>
            </w:r>
          </w:p>
        </w:tc>
        <w:tc>
          <w:tcPr>
            <w:tcW w:w="1609" w:type="dxa"/>
            <w:tcBorders>
              <w:top w:val="nil"/>
            </w:tcBorders>
          </w:tcPr>
          <w:p w:rsidR="00101CED" w:rsidRPr="00B72C50" w:rsidRDefault="00101CED" w:rsidP="00B12B8B">
            <w:pPr>
              <w:jc w:val="center"/>
              <w:rPr>
                <w:rFonts w:ascii="Times New Roman" w:eastAsia="TimesNewRomanPS-BoldMT" w:hAnsi="Times New Roman"/>
                <w:i/>
                <w:lang w:val="sv-SE"/>
              </w:rPr>
            </w:pPr>
            <w:r w:rsidRPr="00B72C50">
              <w:rPr>
                <w:rFonts w:ascii="Times New Roman" w:eastAsia="TimesNewRomanPS-BoldMT" w:hAnsi="Times New Roman"/>
                <w:i/>
                <w:lang w:val="sv-SE"/>
              </w:rPr>
              <w:t>Số câu: 0</w:t>
            </w:r>
          </w:p>
          <w:p w:rsidR="00101CED" w:rsidRPr="00B72C50" w:rsidRDefault="00101CED" w:rsidP="00B12B8B">
            <w:pPr>
              <w:jc w:val="center"/>
              <w:rPr>
                <w:rFonts w:ascii="Times New Roman" w:eastAsia="TimesNewRomanPS-BoldMT" w:hAnsi="Times New Roman"/>
                <w:b/>
                <w:i/>
                <w:lang w:val="sv-SE"/>
              </w:rPr>
            </w:pPr>
            <w:r w:rsidRPr="00B72C50">
              <w:rPr>
                <w:rFonts w:ascii="Times New Roman" w:eastAsia="TimesNewRomanPS-BoldMT" w:hAnsi="Times New Roman"/>
                <w:i/>
                <w:lang w:val="sv-SE"/>
              </w:rPr>
              <w:t>Số điểm: 0</w:t>
            </w:r>
          </w:p>
        </w:tc>
        <w:tc>
          <w:tcPr>
            <w:tcW w:w="1793" w:type="dxa"/>
            <w:tcBorders>
              <w:top w:val="nil"/>
            </w:tcBorders>
          </w:tcPr>
          <w:p w:rsidR="00101CED" w:rsidRPr="00B72C50" w:rsidRDefault="00101CED" w:rsidP="00B12B8B">
            <w:pPr>
              <w:jc w:val="center"/>
              <w:rPr>
                <w:rFonts w:ascii="Times New Roman" w:eastAsia="TimesNewRomanPS-BoldMT" w:hAnsi="Times New Roman"/>
                <w:i/>
                <w:lang w:val="sv-SE"/>
              </w:rPr>
            </w:pPr>
            <w:r w:rsidRPr="00B72C50">
              <w:rPr>
                <w:rFonts w:ascii="Times New Roman" w:eastAsia="TimesNewRomanPS-BoldMT" w:hAnsi="Times New Roman"/>
                <w:i/>
                <w:lang w:val="sv-SE"/>
              </w:rPr>
              <w:t>Số câu: 1</w:t>
            </w:r>
          </w:p>
          <w:p w:rsidR="00101CED" w:rsidRPr="00B72C50" w:rsidRDefault="00101CED" w:rsidP="00B12B8B">
            <w:pPr>
              <w:jc w:val="center"/>
              <w:rPr>
                <w:rFonts w:ascii="Times New Roman" w:eastAsia="TimesNewRomanPS-BoldMT" w:hAnsi="Times New Roman"/>
                <w:i/>
                <w:lang w:val="sv-SE"/>
              </w:rPr>
            </w:pPr>
            <w:r w:rsidRPr="00B72C50">
              <w:rPr>
                <w:rFonts w:ascii="Times New Roman" w:eastAsia="TimesNewRomanPS-BoldMT" w:hAnsi="Times New Roman"/>
                <w:i/>
                <w:lang w:val="sv-SE"/>
              </w:rPr>
              <w:t xml:space="preserve">2 điểm= 20 % </w:t>
            </w:r>
          </w:p>
        </w:tc>
      </w:tr>
      <w:tr w:rsidR="00101CED" w:rsidRPr="000C3385" w:rsidTr="00B12B8B">
        <w:tc>
          <w:tcPr>
            <w:tcW w:w="2021" w:type="dxa"/>
            <w:tcBorders>
              <w:bottom w:val="nil"/>
            </w:tcBorders>
          </w:tcPr>
          <w:p w:rsidR="00101CED" w:rsidRPr="00B72C50" w:rsidRDefault="00101CED" w:rsidP="00B12B8B">
            <w:pPr>
              <w:jc w:val="both"/>
              <w:rPr>
                <w:rFonts w:ascii="Times New Roman" w:eastAsia="TimesNewRomanPS-BoldMT" w:hAnsi="Times New Roman"/>
                <w:b/>
                <w:lang w:val="sv-SE"/>
              </w:rPr>
            </w:pPr>
            <w:r w:rsidRPr="00B72C50">
              <w:rPr>
                <w:rFonts w:ascii="Times New Roman" w:hAnsi="Times New Roman"/>
                <w:b/>
                <w:lang w:val="sv-SE"/>
              </w:rPr>
              <w:t>3. Các nước châu Phi</w:t>
            </w:r>
          </w:p>
        </w:tc>
        <w:tc>
          <w:tcPr>
            <w:tcW w:w="1427" w:type="dxa"/>
            <w:tcBorders>
              <w:bottom w:val="nil"/>
            </w:tcBorders>
          </w:tcPr>
          <w:p w:rsidR="00101CED" w:rsidRPr="00B72C50" w:rsidRDefault="00101CED" w:rsidP="00B12B8B">
            <w:pPr>
              <w:jc w:val="both"/>
              <w:rPr>
                <w:rFonts w:ascii="Times New Roman" w:eastAsia="TimesNewRomanPS-BoldMT" w:hAnsi="Times New Roman"/>
                <w:lang w:val="sv-SE"/>
              </w:rPr>
            </w:pPr>
            <w:r w:rsidRPr="00B72C50">
              <w:rPr>
                <w:rFonts w:ascii="Times New Roman" w:eastAsia="TimesNewRomanPS-BoldMT" w:hAnsi="Times New Roman"/>
                <w:b/>
                <w:lang w:val="sv-SE"/>
              </w:rPr>
              <w:t xml:space="preserve">- </w:t>
            </w:r>
            <w:r w:rsidRPr="00B72C50">
              <w:rPr>
                <w:rFonts w:ascii="Times New Roman" w:eastAsia="TimesNewRomanPS-BoldMT" w:hAnsi="Times New Roman"/>
                <w:lang w:val="sv-SE"/>
              </w:rPr>
              <w:t>Khoanh vào chữ cái trước câu trả lời đúng đã cho trong bài trắc nghiệm.</w:t>
            </w:r>
          </w:p>
        </w:tc>
        <w:tc>
          <w:tcPr>
            <w:tcW w:w="1678" w:type="dxa"/>
            <w:tcBorders>
              <w:bottom w:val="nil"/>
            </w:tcBorders>
          </w:tcPr>
          <w:p w:rsidR="00101CED" w:rsidRPr="00B72C50" w:rsidRDefault="00101CED" w:rsidP="00B12B8B">
            <w:pPr>
              <w:jc w:val="both"/>
              <w:rPr>
                <w:rFonts w:ascii="Times New Roman" w:eastAsia="TimesNewRomanPS-BoldMT" w:hAnsi="Times New Roman"/>
                <w:lang w:val="sv-SE"/>
              </w:rPr>
            </w:pPr>
            <w:r w:rsidRPr="00B72C50">
              <w:rPr>
                <w:rFonts w:ascii="Times New Roman" w:eastAsia="TimesNewRomanPS-BoldMT" w:hAnsi="Times New Roman"/>
                <w:lang w:val="sv-SE"/>
              </w:rPr>
              <w:t>- Trình bày được quá trình đấu tranh chống chế độ phân biệt chủng tộc A-pác-thai.</w:t>
            </w:r>
          </w:p>
        </w:tc>
        <w:tc>
          <w:tcPr>
            <w:tcW w:w="1610" w:type="dxa"/>
            <w:tcBorders>
              <w:bottom w:val="nil"/>
            </w:tcBorders>
          </w:tcPr>
          <w:p w:rsidR="00101CED" w:rsidRPr="00B72C50" w:rsidRDefault="00101CED" w:rsidP="00B12B8B">
            <w:pPr>
              <w:jc w:val="center"/>
              <w:rPr>
                <w:rFonts w:ascii="Times New Roman" w:eastAsia="TimesNewRomanPS-BoldMT" w:hAnsi="Times New Roman"/>
                <w:b/>
                <w:lang w:val="sv-SE"/>
              </w:rPr>
            </w:pPr>
            <w:r w:rsidRPr="00B72C50">
              <w:rPr>
                <w:rFonts w:ascii="Times New Roman" w:eastAsia="TimesNewRomanPS-BoldMT" w:hAnsi="Times New Roman"/>
                <w:lang w:val="sv-SE"/>
              </w:rPr>
              <w:t>- Nêu được ý nghĩa lịch sử của cuộc đấu tranh chống chế độ phân biệt chủng tộc A-pác-thai.</w:t>
            </w:r>
          </w:p>
        </w:tc>
        <w:tc>
          <w:tcPr>
            <w:tcW w:w="1609" w:type="dxa"/>
            <w:tcBorders>
              <w:bottom w:val="nil"/>
            </w:tcBorders>
          </w:tcPr>
          <w:p w:rsidR="00101CED" w:rsidRPr="00B72C50" w:rsidRDefault="00101CED" w:rsidP="00B12B8B">
            <w:pPr>
              <w:jc w:val="center"/>
              <w:rPr>
                <w:rFonts w:ascii="Times New Roman" w:eastAsia="TimesNewRomanPS-BoldMT" w:hAnsi="Times New Roman"/>
                <w:b/>
                <w:lang w:val="sv-SE"/>
              </w:rPr>
            </w:pPr>
          </w:p>
        </w:tc>
        <w:tc>
          <w:tcPr>
            <w:tcW w:w="1793" w:type="dxa"/>
            <w:tcBorders>
              <w:bottom w:val="nil"/>
            </w:tcBorders>
          </w:tcPr>
          <w:p w:rsidR="00101CED" w:rsidRPr="00B72C50" w:rsidRDefault="00101CED" w:rsidP="00B12B8B">
            <w:pPr>
              <w:jc w:val="center"/>
              <w:rPr>
                <w:rFonts w:ascii="Times New Roman" w:hAnsi="Times New Roman"/>
                <w:lang w:val="sv-SE"/>
              </w:rPr>
            </w:pPr>
          </w:p>
        </w:tc>
      </w:tr>
      <w:tr w:rsidR="00101CED" w:rsidRPr="00B72C50" w:rsidTr="00B12B8B">
        <w:tc>
          <w:tcPr>
            <w:tcW w:w="2021" w:type="dxa"/>
            <w:tcBorders>
              <w:top w:val="nil"/>
            </w:tcBorders>
          </w:tcPr>
          <w:p w:rsidR="00101CED" w:rsidRPr="00B72C50" w:rsidRDefault="00101CED" w:rsidP="00B12B8B">
            <w:pPr>
              <w:rPr>
                <w:rFonts w:ascii="Times New Roman" w:eastAsia="TimesNewRomanPS-BoldMT" w:hAnsi="Times New Roman"/>
                <w:i/>
                <w:lang w:val="sv-SE"/>
              </w:rPr>
            </w:pPr>
            <w:r w:rsidRPr="00B72C50">
              <w:rPr>
                <w:rFonts w:ascii="Times New Roman" w:eastAsia="TimesNewRomanPS-BoldMT" w:hAnsi="Times New Roman"/>
                <w:i/>
                <w:lang w:val="sv-SE"/>
              </w:rPr>
              <w:t xml:space="preserve">Số câu </w:t>
            </w:r>
          </w:p>
          <w:p w:rsidR="00101CED" w:rsidRPr="00B72C50" w:rsidRDefault="00101CED" w:rsidP="00B12B8B">
            <w:pPr>
              <w:rPr>
                <w:rFonts w:ascii="Times New Roman" w:eastAsia="TimesNewRomanPS-BoldMT" w:hAnsi="Times New Roman"/>
                <w:i/>
                <w:lang w:val="sv-SE"/>
              </w:rPr>
            </w:pPr>
            <w:r w:rsidRPr="00B72C50">
              <w:rPr>
                <w:rFonts w:ascii="Times New Roman" w:eastAsia="TimesNewRomanPS-BoldMT" w:hAnsi="Times New Roman"/>
                <w:i/>
                <w:lang w:val="sv-SE"/>
              </w:rPr>
              <w:t>Số điểm      Tỉ lệ %</w:t>
            </w:r>
          </w:p>
        </w:tc>
        <w:tc>
          <w:tcPr>
            <w:tcW w:w="1427" w:type="dxa"/>
            <w:tcBorders>
              <w:top w:val="nil"/>
            </w:tcBorders>
          </w:tcPr>
          <w:p w:rsidR="00101CED" w:rsidRPr="00B72C50" w:rsidRDefault="00101CED" w:rsidP="00B12B8B">
            <w:pPr>
              <w:jc w:val="center"/>
              <w:rPr>
                <w:rFonts w:ascii="Times New Roman" w:eastAsia="TimesNewRomanPS-BoldMT" w:hAnsi="Times New Roman"/>
                <w:i/>
                <w:lang w:val="sv-SE"/>
              </w:rPr>
            </w:pPr>
            <w:r w:rsidRPr="00B72C50">
              <w:rPr>
                <w:rFonts w:ascii="Times New Roman" w:eastAsia="TimesNewRomanPS-BoldMT" w:hAnsi="Times New Roman"/>
                <w:i/>
                <w:lang w:val="sv-SE"/>
              </w:rPr>
              <w:t>Số câu: 3/4</w:t>
            </w:r>
          </w:p>
          <w:p w:rsidR="00101CED" w:rsidRPr="00B72C50" w:rsidRDefault="00101CED" w:rsidP="00B12B8B">
            <w:pPr>
              <w:jc w:val="center"/>
              <w:rPr>
                <w:rFonts w:ascii="Times New Roman" w:eastAsia="TimesNewRomanPS-BoldMT" w:hAnsi="Times New Roman"/>
                <w:b/>
                <w:i/>
                <w:lang w:val="sv-SE"/>
              </w:rPr>
            </w:pPr>
            <w:r w:rsidRPr="00B72C50">
              <w:rPr>
                <w:rFonts w:ascii="Times New Roman" w:eastAsia="TimesNewRomanPS-BoldMT" w:hAnsi="Times New Roman"/>
                <w:i/>
                <w:lang w:val="sv-SE"/>
              </w:rPr>
              <w:t>Số điểm:0,75 đ</w:t>
            </w:r>
          </w:p>
        </w:tc>
        <w:tc>
          <w:tcPr>
            <w:tcW w:w="1678" w:type="dxa"/>
            <w:tcBorders>
              <w:top w:val="nil"/>
            </w:tcBorders>
          </w:tcPr>
          <w:p w:rsidR="00101CED" w:rsidRPr="00B72C50" w:rsidRDefault="00101CED" w:rsidP="00B12B8B">
            <w:pPr>
              <w:jc w:val="center"/>
              <w:rPr>
                <w:rFonts w:ascii="Times New Roman" w:eastAsia="TimesNewRomanPS-BoldMT" w:hAnsi="Times New Roman"/>
                <w:i/>
                <w:lang w:val="sv-SE"/>
              </w:rPr>
            </w:pPr>
            <w:r w:rsidRPr="00B72C50">
              <w:rPr>
                <w:rFonts w:ascii="Times New Roman" w:eastAsia="TimesNewRomanPS-BoldMT" w:hAnsi="Times New Roman"/>
                <w:i/>
                <w:lang w:val="sv-SE"/>
              </w:rPr>
              <w:t>Số câu: 1/2</w:t>
            </w:r>
          </w:p>
          <w:p w:rsidR="00101CED" w:rsidRPr="00B72C50" w:rsidRDefault="00101CED" w:rsidP="00B12B8B">
            <w:pPr>
              <w:jc w:val="center"/>
              <w:rPr>
                <w:rFonts w:ascii="Times New Roman" w:eastAsia="TimesNewRomanPS-BoldMT" w:hAnsi="Times New Roman"/>
                <w:b/>
                <w:i/>
                <w:lang w:val="sv-SE"/>
              </w:rPr>
            </w:pPr>
            <w:r w:rsidRPr="00B72C50">
              <w:rPr>
                <w:rFonts w:ascii="Times New Roman" w:eastAsia="TimesNewRomanPS-BoldMT" w:hAnsi="Times New Roman"/>
                <w:i/>
                <w:lang w:val="sv-SE"/>
              </w:rPr>
              <w:t>Số điểm: 2</w:t>
            </w:r>
          </w:p>
        </w:tc>
        <w:tc>
          <w:tcPr>
            <w:tcW w:w="1610" w:type="dxa"/>
            <w:tcBorders>
              <w:top w:val="nil"/>
            </w:tcBorders>
          </w:tcPr>
          <w:p w:rsidR="00101CED" w:rsidRPr="00B72C50" w:rsidRDefault="00101CED" w:rsidP="00B12B8B">
            <w:pPr>
              <w:jc w:val="center"/>
              <w:rPr>
                <w:rFonts w:ascii="Times New Roman" w:eastAsia="TimesNewRomanPS-BoldMT" w:hAnsi="Times New Roman"/>
                <w:i/>
                <w:lang w:val="sv-SE"/>
              </w:rPr>
            </w:pPr>
            <w:r w:rsidRPr="00B72C50">
              <w:rPr>
                <w:rFonts w:ascii="Times New Roman" w:eastAsia="TimesNewRomanPS-BoldMT" w:hAnsi="Times New Roman"/>
                <w:i/>
                <w:lang w:val="sv-SE"/>
              </w:rPr>
              <w:t>Số câu: 1/2</w:t>
            </w:r>
          </w:p>
          <w:p w:rsidR="00101CED" w:rsidRPr="00B72C50" w:rsidRDefault="00101CED" w:rsidP="00B12B8B">
            <w:pPr>
              <w:jc w:val="center"/>
              <w:rPr>
                <w:rFonts w:ascii="Times New Roman" w:eastAsia="TimesNewRomanPS-BoldMT" w:hAnsi="Times New Roman"/>
                <w:b/>
                <w:i/>
                <w:lang w:val="sv-SE"/>
              </w:rPr>
            </w:pPr>
            <w:r w:rsidRPr="00B72C50">
              <w:rPr>
                <w:rFonts w:ascii="Times New Roman" w:eastAsia="TimesNewRomanPS-BoldMT" w:hAnsi="Times New Roman"/>
                <w:i/>
                <w:lang w:val="sv-SE"/>
              </w:rPr>
              <w:t>Số điểm: 2</w:t>
            </w:r>
          </w:p>
        </w:tc>
        <w:tc>
          <w:tcPr>
            <w:tcW w:w="1609" w:type="dxa"/>
            <w:tcBorders>
              <w:top w:val="nil"/>
            </w:tcBorders>
          </w:tcPr>
          <w:p w:rsidR="00101CED" w:rsidRPr="00B72C50" w:rsidRDefault="00101CED" w:rsidP="00B12B8B">
            <w:pPr>
              <w:jc w:val="center"/>
              <w:rPr>
                <w:rFonts w:ascii="Times New Roman" w:eastAsia="TimesNewRomanPS-BoldMT" w:hAnsi="Times New Roman"/>
                <w:i/>
                <w:lang w:val="sv-SE"/>
              </w:rPr>
            </w:pPr>
            <w:r w:rsidRPr="00B72C50">
              <w:rPr>
                <w:rFonts w:ascii="Times New Roman" w:eastAsia="TimesNewRomanPS-BoldMT" w:hAnsi="Times New Roman"/>
                <w:i/>
                <w:lang w:val="sv-SE"/>
              </w:rPr>
              <w:t>Số câu: 0</w:t>
            </w:r>
          </w:p>
          <w:p w:rsidR="00101CED" w:rsidRPr="00B72C50" w:rsidRDefault="00101CED" w:rsidP="00B12B8B">
            <w:pPr>
              <w:jc w:val="center"/>
              <w:rPr>
                <w:rFonts w:ascii="Times New Roman" w:eastAsia="TimesNewRomanPS-BoldMT" w:hAnsi="Times New Roman"/>
                <w:b/>
                <w:i/>
                <w:lang w:val="sv-SE"/>
              </w:rPr>
            </w:pPr>
            <w:r w:rsidRPr="00B72C50">
              <w:rPr>
                <w:rFonts w:ascii="Times New Roman" w:eastAsia="TimesNewRomanPS-BoldMT" w:hAnsi="Times New Roman"/>
                <w:i/>
                <w:lang w:val="sv-SE"/>
              </w:rPr>
              <w:t>Số điểm: 0</w:t>
            </w:r>
          </w:p>
        </w:tc>
        <w:tc>
          <w:tcPr>
            <w:tcW w:w="1793" w:type="dxa"/>
            <w:tcBorders>
              <w:top w:val="nil"/>
            </w:tcBorders>
          </w:tcPr>
          <w:p w:rsidR="00101CED" w:rsidRPr="00B72C50" w:rsidRDefault="00101CED" w:rsidP="00B12B8B">
            <w:pPr>
              <w:jc w:val="center"/>
              <w:rPr>
                <w:rFonts w:ascii="Times New Roman" w:eastAsia="TimesNewRomanPS-BoldMT" w:hAnsi="Times New Roman"/>
                <w:i/>
                <w:lang w:val="sv-SE"/>
              </w:rPr>
            </w:pPr>
            <w:r w:rsidRPr="00B72C50">
              <w:rPr>
                <w:rFonts w:ascii="Times New Roman" w:eastAsia="TimesNewRomanPS-BoldMT" w:hAnsi="Times New Roman"/>
                <w:i/>
                <w:lang w:val="sv-SE"/>
              </w:rPr>
              <w:t>Số câu:1+3/4</w:t>
            </w:r>
          </w:p>
          <w:p w:rsidR="00101CED" w:rsidRPr="00B72C50" w:rsidRDefault="00101CED" w:rsidP="00B12B8B">
            <w:pPr>
              <w:jc w:val="center"/>
              <w:rPr>
                <w:rFonts w:ascii="Times New Roman" w:eastAsia="TimesNewRomanPS-BoldMT" w:hAnsi="Times New Roman"/>
                <w:i/>
                <w:lang w:val="sv-SE"/>
              </w:rPr>
            </w:pPr>
            <w:r w:rsidRPr="00B72C50">
              <w:rPr>
                <w:rFonts w:ascii="Times New Roman" w:eastAsia="TimesNewRomanPS-BoldMT" w:hAnsi="Times New Roman"/>
                <w:i/>
                <w:lang w:val="sv-SE"/>
              </w:rPr>
              <w:t>4,75 điểm</w:t>
            </w:r>
          </w:p>
          <w:p w:rsidR="00101CED" w:rsidRPr="00B72C50" w:rsidRDefault="00101CED" w:rsidP="00B12B8B">
            <w:pPr>
              <w:jc w:val="center"/>
              <w:rPr>
                <w:rFonts w:ascii="Times New Roman" w:hAnsi="Times New Roman"/>
              </w:rPr>
            </w:pPr>
            <w:r w:rsidRPr="00B72C50">
              <w:rPr>
                <w:rFonts w:ascii="Times New Roman" w:eastAsia="TimesNewRomanPS-BoldMT" w:hAnsi="Times New Roman"/>
                <w:i/>
                <w:lang w:val="sv-SE"/>
              </w:rPr>
              <w:t xml:space="preserve">= 40,75 % </w:t>
            </w:r>
          </w:p>
        </w:tc>
      </w:tr>
      <w:tr w:rsidR="00101CED" w:rsidRPr="00B72C50" w:rsidTr="00B12B8B">
        <w:tc>
          <w:tcPr>
            <w:tcW w:w="2021" w:type="dxa"/>
          </w:tcPr>
          <w:p w:rsidR="00101CED" w:rsidRPr="00B72C50" w:rsidRDefault="00101CED" w:rsidP="00B12B8B">
            <w:pPr>
              <w:rPr>
                <w:rFonts w:ascii="Times New Roman" w:eastAsia="TimesNewRomanPS-BoldMT" w:hAnsi="Times New Roman"/>
                <w:i/>
              </w:rPr>
            </w:pPr>
            <w:r w:rsidRPr="00B72C50">
              <w:rPr>
                <w:rFonts w:ascii="Times New Roman" w:eastAsia="TimesNewRomanPS-BoldMT" w:hAnsi="Times New Roman"/>
                <w:i/>
              </w:rPr>
              <w:t xml:space="preserve">Tổng số câu </w:t>
            </w:r>
          </w:p>
          <w:p w:rsidR="00101CED" w:rsidRPr="00B72C50" w:rsidRDefault="00101CED" w:rsidP="00B12B8B">
            <w:pPr>
              <w:rPr>
                <w:rFonts w:ascii="Times New Roman" w:eastAsia="TimesNewRomanPS-BoldMT" w:hAnsi="Times New Roman"/>
                <w:i/>
              </w:rPr>
            </w:pPr>
            <w:r w:rsidRPr="00B72C50">
              <w:rPr>
                <w:rFonts w:ascii="Times New Roman" w:eastAsia="TimesNewRomanPS-BoldMT" w:hAnsi="Times New Roman"/>
                <w:i/>
              </w:rPr>
              <w:t>Tổng số điểm</w:t>
            </w:r>
          </w:p>
          <w:p w:rsidR="00101CED" w:rsidRPr="00B72C50" w:rsidRDefault="00101CED" w:rsidP="00B12B8B">
            <w:pPr>
              <w:rPr>
                <w:rFonts w:ascii="Times New Roman" w:eastAsia="TimesNewRomanPS-BoldMT" w:hAnsi="Times New Roman"/>
                <w:b/>
                <w:i/>
                <w:lang w:val="sv-SE"/>
              </w:rPr>
            </w:pPr>
            <w:r w:rsidRPr="00B72C50">
              <w:rPr>
                <w:rFonts w:ascii="Times New Roman" w:eastAsia="TimesNewRomanPS-BoldMT" w:hAnsi="Times New Roman"/>
                <w:i/>
                <w:lang w:val="sv-SE"/>
              </w:rPr>
              <w:t>Tỉ lệ %</w:t>
            </w:r>
          </w:p>
        </w:tc>
        <w:tc>
          <w:tcPr>
            <w:tcW w:w="1427" w:type="dxa"/>
          </w:tcPr>
          <w:p w:rsidR="00101CED" w:rsidRPr="00B72C50" w:rsidRDefault="00101CED" w:rsidP="00B12B8B">
            <w:pPr>
              <w:jc w:val="center"/>
              <w:rPr>
                <w:rFonts w:ascii="Times New Roman" w:eastAsia="TimesNewRomanPS-BoldMT" w:hAnsi="Times New Roman"/>
                <w:i/>
                <w:lang w:val="sv-SE"/>
              </w:rPr>
            </w:pPr>
            <w:r w:rsidRPr="00B72C50">
              <w:rPr>
                <w:rFonts w:ascii="Times New Roman" w:eastAsia="TimesNewRomanPS-BoldMT" w:hAnsi="Times New Roman"/>
                <w:i/>
                <w:lang w:val="sv-SE"/>
              </w:rPr>
              <w:t>Số câu: 2</w:t>
            </w:r>
          </w:p>
          <w:p w:rsidR="00101CED" w:rsidRPr="00B72C50" w:rsidRDefault="00101CED" w:rsidP="00B12B8B">
            <w:pPr>
              <w:jc w:val="center"/>
              <w:rPr>
                <w:rFonts w:ascii="Times New Roman" w:eastAsia="TimesNewRomanPS-BoldMT" w:hAnsi="Times New Roman"/>
                <w:i/>
                <w:lang w:val="sv-SE"/>
              </w:rPr>
            </w:pPr>
            <w:r w:rsidRPr="00B72C50">
              <w:rPr>
                <w:rFonts w:ascii="Times New Roman" w:eastAsia="TimesNewRomanPS-BoldMT" w:hAnsi="Times New Roman"/>
                <w:i/>
                <w:lang w:val="sv-SE"/>
              </w:rPr>
              <w:t>Số điểm: 3</w:t>
            </w:r>
          </w:p>
          <w:p w:rsidR="00101CED" w:rsidRPr="00B72C50" w:rsidRDefault="00101CED" w:rsidP="00B12B8B">
            <w:pPr>
              <w:jc w:val="center"/>
              <w:rPr>
                <w:rFonts w:ascii="Times New Roman" w:eastAsia="TimesNewRomanPS-BoldMT" w:hAnsi="Times New Roman"/>
                <w:i/>
                <w:lang w:val="sv-SE"/>
              </w:rPr>
            </w:pPr>
            <w:r w:rsidRPr="00B72C50">
              <w:rPr>
                <w:rFonts w:ascii="Times New Roman" w:eastAsia="TimesNewRomanPS-BoldMT" w:hAnsi="Times New Roman"/>
                <w:i/>
                <w:lang w:val="sv-SE"/>
              </w:rPr>
              <w:t xml:space="preserve"> 30 %</w:t>
            </w:r>
          </w:p>
        </w:tc>
        <w:tc>
          <w:tcPr>
            <w:tcW w:w="1678" w:type="dxa"/>
          </w:tcPr>
          <w:p w:rsidR="00101CED" w:rsidRPr="00B72C50" w:rsidRDefault="00101CED" w:rsidP="00B12B8B">
            <w:pPr>
              <w:jc w:val="center"/>
              <w:rPr>
                <w:rFonts w:ascii="Times New Roman" w:eastAsia="TimesNewRomanPS-BoldMT" w:hAnsi="Times New Roman"/>
                <w:i/>
                <w:lang w:val="sv-SE"/>
              </w:rPr>
            </w:pPr>
            <w:r w:rsidRPr="00B72C50">
              <w:rPr>
                <w:rFonts w:ascii="Times New Roman" w:eastAsia="TimesNewRomanPS-BoldMT" w:hAnsi="Times New Roman"/>
                <w:i/>
                <w:lang w:val="sv-SE"/>
              </w:rPr>
              <w:t>Số câu: 1+ 1/2</w:t>
            </w:r>
          </w:p>
          <w:p w:rsidR="00101CED" w:rsidRPr="00B72C50" w:rsidRDefault="00101CED" w:rsidP="00B12B8B">
            <w:pPr>
              <w:jc w:val="center"/>
              <w:rPr>
                <w:rFonts w:ascii="Times New Roman" w:eastAsia="TimesNewRomanPS-BoldMT" w:hAnsi="Times New Roman"/>
                <w:i/>
                <w:lang w:val="sv-SE"/>
              </w:rPr>
            </w:pPr>
            <w:r w:rsidRPr="00B72C50">
              <w:rPr>
                <w:rFonts w:ascii="Times New Roman" w:eastAsia="TimesNewRomanPS-BoldMT" w:hAnsi="Times New Roman"/>
                <w:i/>
                <w:lang w:val="sv-SE"/>
              </w:rPr>
              <w:t>Số điểm: 5</w:t>
            </w:r>
          </w:p>
          <w:p w:rsidR="00101CED" w:rsidRPr="00B72C50" w:rsidRDefault="00101CED" w:rsidP="00B12B8B">
            <w:pPr>
              <w:jc w:val="center"/>
              <w:rPr>
                <w:rFonts w:ascii="Times New Roman" w:eastAsia="TimesNewRomanPS-BoldMT" w:hAnsi="Times New Roman"/>
                <w:b/>
                <w:i/>
                <w:lang w:val="sv-SE"/>
              </w:rPr>
            </w:pPr>
            <w:r w:rsidRPr="00B72C50">
              <w:rPr>
                <w:rFonts w:ascii="Times New Roman" w:eastAsia="TimesNewRomanPS-BoldMT" w:hAnsi="Times New Roman"/>
                <w:i/>
                <w:lang w:val="sv-SE"/>
              </w:rPr>
              <w:t xml:space="preserve"> 50 %</w:t>
            </w:r>
          </w:p>
        </w:tc>
        <w:tc>
          <w:tcPr>
            <w:tcW w:w="3219" w:type="dxa"/>
            <w:gridSpan w:val="2"/>
          </w:tcPr>
          <w:p w:rsidR="00101CED" w:rsidRPr="00B72C50" w:rsidRDefault="00101CED" w:rsidP="00B12B8B">
            <w:pPr>
              <w:jc w:val="center"/>
              <w:rPr>
                <w:rFonts w:ascii="Times New Roman" w:eastAsia="TimesNewRomanPS-BoldMT" w:hAnsi="Times New Roman"/>
                <w:i/>
                <w:lang w:val="sv-SE"/>
              </w:rPr>
            </w:pPr>
            <w:r w:rsidRPr="00B72C50">
              <w:rPr>
                <w:rFonts w:ascii="Times New Roman" w:eastAsia="TimesNewRomanPS-BoldMT" w:hAnsi="Times New Roman"/>
                <w:i/>
                <w:lang w:val="sv-SE"/>
              </w:rPr>
              <w:t>Số câu: 1/2</w:t>
            </w:r>
          </w:p>
          <w:p w:rsidR="00101CED" w:rsidRPr="00B72C50" w:rsidRDefault="00101CED" w:rsidP="00B12B8B">
            <w:pPr>
              <w:jc w:val="center"/>
              <w:rPr>
                <w:rFonts w:ascii="Times New Roman" w:eastAsia="TimesNewRomanPS-BoldMT" w:hAnsi="Times New Roman"/>
                <w:i/>
                <w:lang w:val="sv-SE"/>
              </w:rPr>
            </w:pPr>
            <w:r w:rsidRPr="00B72C50">
              <w:rPr>
                <w:rFonts w:ascii="Times New Roman" w:eastAsia="TimesNewRomanPS-BoldMT" w:hAnsi="Times New Roman"/>
                <w:i/>
                <w:lang w:val="sv-SE"/>
              </w:rPr>
              <w:t>Số điểm: 2</w:t>
            </w:r>
          </w:p>
          <w:p w:rsidR="00101CED" w:rsidRPr="00B72C50" w:rsidRDefault="00101CED" w:rsidP="00B12B8B">
            <w:pPr>
              <w:jc w:val="center"/>
              <w:rPr>
                <w:rFonts w:ascii="Times New Roman" w:eastAsia="TimesNewRomanPS-BoldMT" w:hAnsi="Times New Roman"/>
                <w:b/>
                <w:i/>
                <w:lang w:val="sv-SE"/>
              </w:rPr>
            </w:pPr>
            <w:r w:rsidRPr="00B72C50">
              <w:rPr>
                <w:rFonts w:ascii="Times New Roman" w:eastAsia="TimesNewRomanPS-BoldMT" w:hAnsi="Times New Roman"/>
                <w:i/>
                <w:lang w:val="sv-SE"/>
              </w:rPr>
              <w:t xml:space="preserve"> 20 %</w:t>
            </w:r>
          </w:p>
        </w:tc>
        <w:tc>
          <w:tcPr>
            <w:tcW w:w="1793" w:type="dxa"/>
          </w:tcPr>
          <w:p w:rsidR="00101CED" w:rsidRPr="00B72C50" w:rsidRDefault="00101CED" w:rsidP="00B12B8B">
            <w:pPr>
              <w:jc w:val="center"/>
              <w:rPr>
                <w:rFonts w:ascii="Times New Roman" w:eastAsia="TimesNewRomanPS-BoldMT" w:hAnsi="Times New Roman"/>
                <w:i/>
                <w:lang w:val="sv-SE"/>
              </w:rPr>
            </w:pPr>
            <w:r w:rsidRPr="00B72C50">
              <w:rPr>
                <w:rFonts w:ascii="Times New Roman" w:eastAsia="TimesNewRomanPS-BoldMT" w:hAnsi="Times New Roman"/>
                <w:i/>
                <w:lang w:val="sv-SE"/>
              </w:rPr>
              <w:t>Số câu: 4</w:t>
            </w:r>
          </w:p>
          <w:p w:rsidR="00101CED" w:rsidRPr="00B72C50" w:rsidRDefault="00101CED" w:rsidP="00B12B8B">
            <w:pPr>
              <w:jc w:val="center"/>
              <w:rPr>
                <w:rFonts w:ascii="Times New Roman" w:eastAsia="TimesNewRomanPS-BoldMT" w:hAnsi="Times New Roman"/>
                <w:i/>
                <w:lang w:val="sv-SE"/>
              </w:rPr>
            </w:pPr>
            <w:r w:rsidRPr="00B72C50">
              <w:rPr>
                <w:rFonts w:ascii="Times New Roman" w:eastAsia="TimesNewRomanPS-BoldMT" w:hAnsi="Times New Roman"/>
                <w:i/>
                <w:lang w:val="sv-SE"/>
              </w:rPr>
              <w:t>Số điểm: 10</w:t>
            </w:r>
          </w:p>
          <w:p w:rsidR="00101CED" w:rsidRPr="00B72C50" w:rsidRDefault="00101CED" w:rsidP="00B12B8B">
            <w:pPr>
              <w:jc w:val="center"/>
              <w:rPr>
                <w:rFonts w:ascii="Times New Roman" w:hAnsi="Times New Roman"/>
                <w:lang w:val="sv-SE"/>
              </w:rPr>
            </w:pPr>
            <w:r w:rsidRPr="00B72C50">
              <w:rPr>
                <w:rFonts w:ascii="Times New Roman" w:eastAsia="TimesNewRomanPS-BoldMT" w:hAnsi="Times New Roman"/>
                <w:i/>
                <w:lang w:val="sv-SE"/>
              </w:rPr>
              <w:t>100 %</w:t>
            </w:r>
          </w:p>
        </w:tc>
      </w:tr>
    </w:tbl>
    <w:p w:rsidR="00101CED" w:rsidRPr="00F50108" w:rsidRDefault="00101CED" w:rsidP="00101CED">
      <w:pPr>
        <w:jc w:val="both"/>
        <w:rPr>
          <w:b/>
          <w:i/>
          <w:lang w:val="nl-NL"/>
        </w:rPr>
      </w:pPr>
    </w:p>
    <w:p w:rsidR="00101CED" w:rsidRPr="00EC057F" w:rsidRDefault="00101CED" w:rsidP="00101CED">
      <w:pPr>
        <w:jc w:val="both"/>
        <w:outlineLvl w:val="0"/>
        <w:rPr>
          <w:rFonts w:ascii="Times New Roman" w:hAnsi="Times New Roman"/>
          <w:b/>
          <w:lang w:val="nl-NL"/>
        </w:rPr>
      </w:pPr>
      <w:r w:rsidRPr="00EC057F">
        <w:rPr>
          <w:rFonts w:ascii="Times New Roman" w:hAnsi="Times New Roman"/>
          <w:b/>
          <w:lang w:val="nl-NL"/>
        </w:rPr>
        <w:t>IV. Đề kiểm tra.</w:t>
      </w:r>
    </w:p>
    <w:p w:rsidR="00101CED" w:rsidRPr="00B72C50" w:rsidRDefault="00101CED" w:rsidP="00101CED">
      <w:pPr>
        <w:pStyle w:val="NoSpacing"/>
        <w:ind w:firstLine="0"/>
        <w:outlineLvl w:val="0"/>
        <w:rPr>
          <w:b/>
          <w:i/>
          <w:szCs w:val="28"/>
          <w:lang w:val="nl-NL"/>
        </w:rPr>
      </w:pPr>
      <w:r w:rsidRPr="00B72C50">
        <w:rPr>
          <w:b/>
          <w:i/>
          <w:szCs w:val="28"/>
          <w:lang w:val="nl-NL"/>
        </w:rPr>
        <w:t>Phần I: Trắc nghiệm (3 điểm)</w:t>
      </w:r>
    </w:p>
    <w:p w:rsidR="00101CED" w:rsidRPr="00B72C50" w:rsidRDefault="00101CED" w:rsidP="00101CED">
      <w:pPr>
        <w:pStyle w:val="NoSpacing"/>
        <w:ind w:firstLine="0"/>
        <w:rPr>
          <w:szCs w:val="28"/>
          <w:lang w:val="nl-NL"/>
        </w:rPr>
      </w:pPr>
      <w:r w:rsidRPr="00B72C50">
        <w:rPr>
          <w:b/>
          <w:i/>
          <w:szCs w:val="28"/>
          <w:lang w:val="nl-NL"/>
        </w:rPr>
        <w:tab/>
        <w:t xml:space="preserve">Câu 1 </w:t>
      </w:r>
      <w:r w:rsidRPr="00B72C50">
        <w:rPr>
          <w:i/>
          <w:szCs w:val="28"/>
          <w:lang w:val="nl-NL"/>
        </w:rPr>
        <w:t>(1 đ)</w:t>
      </w:r>
      <w:r w:rsidRPr="00B72C50">
        <w:rPr>
          <w:b/>
          <w:i/>
          <w:szCs w:val="28"/>
          <w:lang w:val="nl-NL"/>
        </w:rPr>
        <w:t>:</w:t>
      </w:r>
      <w:r w:rsidRPr="00B72C50">
        <w:rPr>
          <w:szCs w:val="28"/>
          <w:lang w:val="nl-NL"/>
        </w:rPr>
        <w:t xml:space="preserve"> Hãy khoanh tròn vào chữ cái trước câu trả lời đúng.</w:t>
      </w:r>
    </w:p>
    <w:p w:rsidR="00101CED" w:rsidRPr="00B72C50" w:rsidRDefault="00101CED" w:rsidP="00101CED">
      <w:pPr>
        <w:pStyle w:val="NoSpacing"/>
        <w:ind w:firstLine="567"/>
        <w:rPr>
          <w:i/>
          <w:szCs w:val="28"/>
          <w:lang w:val="nl-NL"/>
        </w:rPr>
      </w:pPr>
      <w:r w:rsidRPr="00B72C50">
        <w:rPr>
          <w:i/>
          <w:szCs w:val="28"/>
          <w:lang w:val="nl-NL"/>
        </w:rPr>
        <w:t>a. Phong trào đấu tranh giành độc lập của nhân dân châu Phi nổ ra sớm nhất ở:</w:t>
      </w:r>
    </w:p>
    <w:tbl>
      <w:tblPr>
        <w:tblW w:w="0" w:type="auto"/>
        <w:jc w:val="center"/>
        <w:tblInd w:w="222" w:type="dxa"/>
        <w:tblLook w:val="04A0"/>
      </w:tblPr>
      <w:tblGrid>
        <w:gridCol w:w="419"/>
        <w:gridCol w:w="4381"/>
        <w:gridCol w:w="473"/>
        <w:gridCol w:w="4111"/>
      </w:tblGrid>
      <w:tr w:rsidR="00101CED" w:rsidRPr="00B72C50" w:rsidTr="00B12B8B">
        <w:trPr>
          <w:jc w:val="center"/>
        </w:trPr>
        <w:tc>
          <w:tcPr>
            <w:tcW w:w="419" w:type="dxa"/>
          </w:tcPr>
          <w:p w:rsidR="00101CED" w:rsidRPr="00B72C50" w:rsidRDefault="00101CED" w:rsidP="00B12B8B">
            <w:pPr>
              <w:pStyle w:val="NoSpacing"/>
              <w:ind w:firstLine="0"/>
              <w:jc w:val="center"/>
              <w:rPr>
                <w:szCs w:val="28"/>
                <w:lang w:val="nl-NL"/>
              </w:rPr>
            </w:pPr>
            <w:r w:rsidRPr="00B72C50">
              <w:rPr>
                <w:szCs w:val="28"/>
                <w:lang w:val="nl-NL"/>
              </w:rPr>
              <w:t>A</w:t>
            </w:r>
          </w:p>
        </w:tc>
        <w:tc>
          <w:tcPr>
            <w:tcW w:w="4381" w:type="dxa"/>
          </w:tcPr>
          <w:p w:rsidR="00101CED" w:rsidRPr="00B72C50" w:rsidRDefault="00101CED" w:rsidP="00B12B8B">
            <w:pPr>
              <w:pStyle w:val="NoSpacing"/>
              <w:ind w:firstLine="0"/>
              <w:rPr>
                <w:szCs w:val="28"/>
                <w:lang w:val="nl-NL"/>
              </w:rPr>
            </w:pPr>
            <w:r w:rsidRPr="00B72C50">
              <w:rPr>
                <w:szCs w:val="28"/>
                <w:lang w:val="nl-NL"/>
              </w:rPr>
              <w:t>Bắc Phi.</w:t>
            </w:r>
          </w:p>
        </w:tc>
        <w:tc>
          <w:tcPr>
            <w:tcW w:w="473" w:type="dxa"/>
          </w:tcPr>
          <w:p w:rsidR="00101CED" w:rsidRPr="00B72C50" w:rsidRDefault="00101CED" w:rsidP="00B12B8B">
            <w:pPr>
              <w:pStyle w:val="NoSpacing"/>
              <w:ind w:firstLine="0"/>
              <w:jc w:val="center"/>
              <w:rPr>
                <w:szCs w:val="28"/>
                <w:lang w:val="nl-NL"/>
              </w:rPr>
            </w:pPr>
            <w:r w:rsidRPr="00B72C50">
              <w:rPr>
                <w:szCs w:val="28"/>
                <w:lang w:val="nl-NL"/>
              </w:rPr>
              <w:t>C</w:t>
            </w:r>
          </w:p>
        </w:tc>
        <w:tc>
          <w:tcPr>
            <w:tcW w:w="4111" w:type="dxa"/>
          </w:tcPr>
          <w:p w:rsidR="00101CED" w:rsidRPr="00B72C50" w:rsidRDefault="00101CED" w:rsidP="00B12B8B">
            <w:pPr>
              <w:rPr>
                <w:rFonts w:ascii="Times New Roman" w:hAnsi="Times New Roman"/>
              </w:rPr>
            </w:pPr>
            <w:r w:rsidRPr="00B72C50">
              <w:rPr>
                <w:rFonts w:ascii="Times New Roman" w:hAnsi="Times New Roman"/>
                <w:lang w:val="nl-NL"/>
              </w:rPr>
              <w:t>Đông Phi.</w:t>
            </w:r>
          </w:p>
        </w:tc>
      </w:tr>
      <w:tr w:rsidR="00101CED" w:rsidRPr="00B72C50" w:rsidTr="00B12B8B">
        <w:trPr>
          <w:jc w:val="center"/>
        </w:trPr>
        <w:tc>
          <w:tcPr>
            <w:tcW w:w="419" w:type="dxa"/>
          </w:tcPr>
          <w:p w:rsidR="00101CED" w:rsidRPr="00B72C50" w:rsidRDefault="00101CED" w:rsidP="00B12B8B">
            <w:pPr>
              <w:pStyle w:val="NoSpacing"/>
              <w:ind w:firstLine="0"/>
              <w:jc w:val="center"/>
              <w:rPr>
                <w:szCs w:val="28"/>
                <w:lang w:val="nl-NL"/>
              </w:rPr>
            </w:pPr>
            <w:r w:rsidRPr="00B72C50">
              <w:rPr>
                <w:szCs w:val="28"/>
                <w:lang w:val="nl-NL"/>
              </w:rPr>
              <w:lastRenderedPageBreak/>
              <w:t>B</w:t>
            </w:r>
          </w:p>
        </w:tc>
        <w:tc>
          <w:tcPr>
            <w:tcW w:w="4381" w:type="dxa"/>
          </w:tcPr>
          <w:p w:rsidR="00101CED" w:rsidRPr="00B72C50" w:rsidRDefault="00101CED" w:rsidP="00B12B8B">
            <w:pPr>
              <w:pStyle w:val="NoSpacing"/>
              <w:ind w:firstLine="0"/>
              <w:rPr>
                <w:szCs w:val="28"/>
                <w:lang w:val="nl-NL"/>
              </w:rPr>
            </w:pPr>
            <w:r w:rsidRPr="00B72C50">
              <w:rPr>
                <w:szCs w:val="28"/>
                <w:lang w:val="nl-NL"/>
              </w:rPr>
              <w:t>Nam Phi.</w:t>
            </w:r>
          </w:p>
        </w:tc>
        <w:tc>
          <w:tcPr>
            <w:tcW w:w="473" w:type="dxa"/>
          </w:tcPr>
          <w:p w:rsidR="00101CED" w:rsidRPr="00B72C50" w:rsidRDefault="00101CED" w:rsidP="00B12B8B">
            <w:pPr>
              <w:pStyle w:val="NoSpacing"/>
              <w:ind w:firstLine="0"/>
              <w:jc w:val="center"/>
              <w:rPr>
                <w:szCs w:val="28"/>
                <w:lang w:val="nl-NL"/>
              </w:rPr>
            </w:pPr>
            <w:r w:rsidRPr="00B72C50">
              <w:rPr>
                <w:szCs w:val="28"/>
                <w:lang w:val="nl-NL"/>
              </w:rPr>
              <w:t>D</w:t>
            </w:r>
          </w:p>
        </w:tc>
        <w:tc>
          <w:tcPr>
            <w:tcW w:w="4111" w:type="dxa"/>
          </w:tcPr>
          <w:p w:rsidR="00101CED" w:rsidRPr="00B72C50" w:rsidRDefault="00101CED" w:rsidP="00B12B8B">
            <w:pPr>
              <w:rPr>
                <w:rFonts w:ascii="Times New Roman" w:hAnsi="Times New Roman"/>
              </w:rPr>
            </w:pPr>
            <w:r w:rsidRPr="00B72C50">
              <w:rPr>
                <w:rFonts w:ascii="Times New Roman" w:hAnsi="Times New Roman"/>
                <w:lang w:val="nl-NL"/>
              </w:rPr>
              <w:t>Trung Phi.</w:t>
            </w:r>
          </w:p>
        </w:tc>
      </w:tr>
    </w:tbl>
    <w:p w:rsidR="00101CED" w:rsidRPr="000C3385" w:rsidRDefault="00101CED" w:rsidP="00101CED">
      <w:pPr>
        <w:pStyle w:val="NoSpacing"/>
        <w:ind w:firstLine="567"/>
        <w:rPr>
          <w:i/>
          <w:szCs w:val="28"/>
        </w:rPr>
      </w:pPr>
      <w:r w:rsidRPr="000C3385">
        <w:rPr>
          <w:i/>
          <w:szCs w:val="28"/>
        </w:rPr>
        <w:t>b. Chế độ phân biệt chủng tộc A-pác-thai chấm dứt vào:</w:t>
      </w:r>
    </w:p>
    <w:tbl>
      <w:tblPr>
        <w:tblW w:w="0" w:type="auto"/>
        <w:jc w:val="center"/>
        <w:tblInd w:w="222" w:type="dxa"/>
        <w:tblLook w:val="04A0"/>
      </w:tblPr>
      <w:tblGrid>
        <w:gridCol w:w="419"/>
        <w:gridCol w:w="4381"/>
        <w:gridCol w:w="473"/>
        <w:gridCol w:w="4111"/>
      </w:tblGrid>
      <w:tr w:rsidR="00101CED" w:rsidRPr="00B72C50" w:rsidTr="00B12B8B">
        <w:trPr>
          <w:jc w:val="center"/>
        </w:trPr>
        <w:tc>
          <w:tcPr>
            <w:tcW w:w="419" w:type="dxa"/>
          </w:tcPr>
          <w:p w:rsidR="00101CED" w:rsidRPr="00B72C50" w:rsidRDefault="00101CED" w:rsidP="00B12B8B">
            <w:pPr>
              <w:pStyle w:val="NoSpacing"/>
              <w:ind w:firstLine="0"/>
              <w:jc w:val="center"/>
              <w:rPr>
                <w:szCs w:val="28"/>
                <w:lang w:val="nl-NL"/>
              </w:rPr>
            </w:pPr>
            <w:r w:rsidRPr="00B72C50">
              <w:rPr>
                <w:szCs w:val="28"/>
                <w:lang w:val="nl-NL"/>
              </w:rPr>
              <w:t>A</w:t>
            </w:r>
          </w:p>
        </w:tc>
        <w:tc>
          <w:tcPr>
            <w:tcW w:w="4381" w:type="dxa"/>
          </w:tcPr>
          <w:p w:rsidR="00101CED" w:rsidRPr="00B72C50" w:rsidRDefault="00101CED" w:rsidP="00B12B8B">
            <w:pPr>
              <w:rPr>
                <w:rFonts w:ascii="Times New Roman" w:hAnsi="Times New Roman"/>
              </w:rPr>
            </w:pPr>
            <w:r w:rsidRPr="00B72C50">
              <w:rPr>
                <w:rFonts w:ascii="Times New Roman" w:hAnsi="Times New Roman"/>
                <w:lang w:val="nl-NL"/>
              </w:rPr>
              <w:t>Năm 1991.</w:t>
            </w:r>
          </w:p>
        </w:tc>
        <w:tc>
          <w:tcPr>
            <w:tcW w:w="473" w:type="dxa"/>
          </w:tcPr>
          <w:p w:rsidR="00101CED" w:rsidRPr="00B72C50" w:rsidRDefault="00101CED" w:rsidP="00B12B8B">
            <w:pPr>
              <w:pStyle w:val="NoSpacing"/>
              <w:ind w:firstLine="0"/>
              <w:jc w:val="center"/>
              <w:rPr>
                <w:szCs w:val="28"/>
                <w:lang w:val="nl-NL"/>
              </w:rPr>
            </w:pPr>
            <w:r w:rsidRPr="00B72C50">
              <w:rPr>
                <w:szCs w:val="28"/>
                <w:lang w:val="nl-NL"/>
              </w:rPr>
              <w:t>C</w:t>
            </w:r>
          </w:p>
        </w:tc>
        <w:tc>
          <w:tcPr>
            <w:tcW w:w="4111" w:type="dxa"/>
          </w:tcPr>
          <w:p w:rsidR="00101CED" w:rsidRPr="00B72C50" w:rsidRDefault="00101CED" w:rsidP="00B12B8B">
            <w:pPr>
              <w:rPr>
                <w:rFonts w:ascii="Times New Roman" w:hAnsi="Times New Roman"/>
              </w:rPr>
            </w:pPr>
            <w:r w:rsidRPr="00B72C50">
              <w:rPr>
                <w:rFonts w:ascii="Times New Roman" w:hAnsi="Times New Roman"/>
                <w:lang w:val="nl-NL"/>
              </w:rPr>
              <w:t>Năm 1993.</w:t>
            </w:r>
          </w:p>
        </w:tc>
      </w:tr>
      <w:tr w:rsidR="00101CED" w:rsidRPr="00B72C50" w:rsidTr="00B12B8B">
        <w:trPr>
          <w:jc w:val="center"/>
        </w:trPr>
        <w:tc>
          <w:tcPr>
            <w:tcW w:w="419" w:type="dxa"/>
          </w:tcPr>
          <w:p w:rsidR="00101CED" w:rsidRPr="00B72C50" w:rsidRDefault="00101CED" w:rsidP="00B12B8B">
            <w:pPr>
              <w:pStyle w:val="NoSpacing"/>
              <w:ind w:firstLine="0"/>
              <w:jc w:val="center"/>
              <w:rPr>
                <w:szCs w:val="28"/>
                <w:lang w:val="nl-NL"/>
              </w:rPr>
            </w:pPr>
            <w:r w:rsidRPr="00B72C50">
              <w:rPr>
                <w:szCs w:val="28"/>
                <w:lang w:val="nl-NL"/>
              </w:rPr>
              <w:t>B</w:t>
            </w:r>
          </w:p>
        </w:tc>
        <w:tc>
          <w:tcPr>
            <w:tcW w:w="4381" w:type="dxa"/>
          </w:tcPr>
          <w:p w:rsidR="00101CED" w:rsidRPr="00B72C50" w:rsidRDefault="00101CED" w:rsidP="00B12B8B">
            <w:pPr>
              <w:rPr>
                <w:rFonts w:ascii="Times New Roman" w:hAnsi="Times New Roman"/>
              </w:rPr>
            </w:pPr>
            <w:r w:rsidRPr="00B72C50">
              <w:rPr>
                <w:rFonts w:ascii="Times New Roman" w:hAnsi="Times New Roman"/>
                <w:lang w:val="nl-NL"/>
              </w:rPr>
              <w:t>Năm 1992</w:t>
            </w:r>
          </w:p>
        </w:tc>
        <w:tc>
          <w:tcPr>
            <w:tcW w:w="473" w:type="dxa"/>
          </w:tcPr>
          <w:p w:rsidR="00101CED" w:rsidRPr="00B72C50" w:rsidRDefault="00101CED" w:rsidP="00B12B8B">
            <w:pPr>
              <w:pStyle w:val="NoSpacing"/>
              <w:ind w:firstLine="0"/>
              <w:jc w:val="center"/>
              <w:rPr>
                <w:szCs w:val="28"/>
                <w:lang w:val="nl-NL"/>
              </w:rPr>
            </w:pPr>
            <w:r w:rsidRPr="00B72C50">
              <w:rPr>
                <w:szCs w:val="28"/>
                <w:lang w:val="nl-NL"/>
              </w:rPr>
              <w:t>D</w:t>
            </w:r>
          </w:p>
        </w:tc>
        <w:tc>
          <w:tcPr>
            <w:tcW w:w="4111" w:type="dxa"/>
          </w:tcPr>
          <w:p w:rsidR="00101CED" w:rsidRPr="00B72C50" w:rsidRDefault="00101CED" w:rsidP="00B12B8B">
            <w:pPr>
              <w:rPr>
                <w:rFonts w:ascii="Times New Roman" w:hAnsi="Times New Roman"/>
              </w:rPr>
            </w:pPr>
            <w:r w:rsidRPr="00B72C50">
              <w:rPr>
                <w:rFonts w:ascii="Times New Roman" w:hAnsi="Times New Roman"/>
                <w:lang w:val="nl-NL"/>
              </w:rPr>
              <w:t>Năm 1994.</w:t>
            </w:r>
          </w:p>
        </w:tc>
      </w:tr>
    </w:tbl>
    <w:p w:rsidR="00101CED" w:rsidRPr="000C3385" w:rsidRDefault="00101CED" w:rsidP="00101CED">
      <w:pPr>
        <w:pStyle w:val="NoSpacing"/>
        <w:ind w:firstLine="567"/>
        <w:rPr>
          <w:i/>
          <w:szCs w:val="28"/>
        </w:rPr>
      </w:pPr>
      <w:r w:rsidRPr="000C3385">
        <w:rPr>
          <w:i/>
          <w:szCs w:val="28"/>
        </w:rPr>
        <w:t>c. Tổ chức Hiệp ước phòng thủ Vác-sa-va là liên minh:</w:t>
      </w:r>
    </w:p>
    <w:tbl>
      <w:tblPr>
        <w:tblW w:w="0" w:type="auto"/>
        <w:jc w:val="center"/>
        <w:tblInd w:w="222" w:type="dxa"/>
        <w:tblLook w:val="04A0"/>
      </w:tblPr>
      <w:tblGrid>
        <w:gridCol w:w="419"/>
        <w:gridCol w:w="8980"/>
      </w:tblGrid>
      <w:tr w:rsidR="00101CED" w:rsidRPr="000C3385" w:rsidTr="00B12B8B">
        <w:trPr>
          <w:jc w:val="center"/>
        </w:trPr>
        <w:tc>
          <w:tcPr>
            <w:tcW w:w="419" w:type="dxa"/>
          </w:tcPr>
          <w:p w:rsidR="00101CED" w:rsidRPr="00B72C50" w:rsidRDefault="00101CED" w:rsidP="00B12B8B">
            <w:pPr>
              <w:pStyle w:val="NoSpacing"/>
              <w:ind w:firstLine="0"/>
              <w:jc w:val="center"/>
              <w:rPr>
                <w:szCs w:val="28"/>
                <w:lang w:val="nl-NL"/>
              </w:rPr>
            </w:pPr>
            <w:r w:rsidRPr="00B72C50">
              <w:rPr>
                <w:szCs w:val="28"/>
                <w:lang w:val="nl-NL"/>
              </w:rPr>
              <w:t>A</w:t>
            </w:r>
          </w:p>
        </w:tc>
        <w:tc>
          <w:tcPr>
            <w:tcW w:w="9026" w:type="dxa"/>
          </w:tcPr>
          <w:p w:rsidR="00101CED" w:rsidRPr="000C3385" w:rsidRDefault="00101CED" w:rsidP="00B12B8B">
            <w:pPr>
              <w:rPr>
                <w:rFonts w:ascii="Times New Roman" w:hAnsi="Times New Roman"/>
                <w:lang w:val="nl-NL"/>
              </w:rPr>
            </w:pPr>
            <w:r w:rsidRPr="00B72C50">
              <w:rPr>
                <w:rFonts w:ascii="Times New Roman" w:hAnsi="Times New Roman"/>
                <w:lang w:val="nl-NL"/>
              </w:rPr>
              <w:t>Kinh tế, quân sự giữa các nước xã hội chủ nghĩa.</w:t>
            </w:r>
          </w:p>
        </w:tc>
      </w:tr>
      <w:tr w:rsidR="00101CED" w:rsidRPr="000C3385" w:rsidTr="00B12B8B">
        <w:trPr>
          <w:jc w:val="center"/>
        </w:trPr>
        <w:tc>
          <w:tcPr>
            <w:tcW w:w="419" w:type="dxa"/>
          </w:tcPr>
          <w:p w:rsidR="00101CED" w:rsidRPr="00B72C50" w:rsidRDefault="00101CED" w:rsidP="00B12B8B">
            <w:pPr>
              <w:pStyle w:val="NoSpacing"/>
              <w:ind w:firstLine="0"/>
              <w:jc w:val="center"/>
              <w:rPr>
                <w:szCs w:val="28"/>
                <w:lang w:val="nl-NL"/>
              </w:rPr>
            </w:pPr>
            <w:r w:rsidRPr="00B72C50">
              <w:rPr>
                <w:szCs w:val="28"/>
                <w:lang w:val="nl-NL"/>
              </w:rPr>
              <w:t>B</w:t>
            </w:r>
          </w:p>
        </w:tc>
        <w:tc>
          <w:tcPr>
            <w:tcW w:w="9026" w:type="dxa"/>
          </w:tcPr>
          <w:p w:rsidR="00101CED" w:rsidRPr="000C3385" w:rsidRDefault="00101CED" w:rsidP="00B12B8B">
            <w:pPr>
              <w:rPr>
                <w:rFonts w:ascii="Times New Roman" w:hAnsi="Times New Roman"/>
                <w:lang w:val="nl-NL"/>
              </w:rPr>
            </w:pPr>
            <w:r w:rsidRPr="00B72C50">
              <w:rPr>
                <w:rFonts w:ascii="Times New Roman" w:hAnsi="Times New Roman"/>
                <w:lang w:val="nl-NL"/>
              </w:rPr>
              <w:t>Quân sự giữa các nước xã hội chủ nghĩa.</w:t>
            </w:r>
          </w:p>
        </w:tc>
      </w:tr>
      <w:tr w:rsidR="00101CED" w:rsidRPr="000C3385" w:rsidTr="00B12B8B">
        <w:trPr>
          <w:jc w:val="center"/>
        </w:trPr>
        <w:tc>
          <w:tcPr>
            <w:tcW w:w="419" w:type="dxa"/>
          </w:tcPr>
          <w:p w:rsidR="00101CED" w:rsidRPr="00B72C50" w:rsidRDefault="00101CED" w:rsidP="00B12B8B">
            <w:pPr>
              <w:pStyle w:val="NoSpacing"/>
              <w:ind w:firstLine="0"/>
              <w:jc w:val="center"/>
              <w:rPr>
                <w:szCs w:val="28"/>
                <w:lang w:val="nl-NL"/>
              </w:rPr>
            </w:pPr>
            <w:r w:rsidRPr="00B72C50">
              <w:rPr>
                <w:szCs w:val="28"/>
                <w:lang w:val="nl-NL"/>
              </w:rPr>
              <w:t>C</w:t>
            </w:r>
          </w:p>
        </w:tc>
        <w:tc>
          <w:tcPr>
            <w:tcW w:w="9026" w:type="dxa"/>
          </w:tcPr>
          <w:p w:rsidR="00101CED" w:rsidRPr="00B72C50" w:rsidRDefault="00101CED" w:rsidP="00B12B8B">
            <w:pPr>
              <w:rPr>
                <w:rFonts w:ascii="Times New Roman" w:hAnsi="Times New Roman"/>
                <w:lang w:val="nl-NL"/>
              </w:rPr>
            </w:pPr>
            <w:r w:rsidRPr="00B72C50">
              <w:rPr>
                <w:rFonts w:ascii="Times New Roman" w:hAnsi="Times New Roman"/>
                <w:lang w:val="nl-NL"/>
              </w:rPr>
              <w:t>Phòng thủ về chính trị, quân sự giữa các nước xã hội chủ nghĩa ở Đông Âu.</w:t>
            </w:r>
          </w:p>
        </w:tc>
      </w:tr>
      <w:tr w:rsidR="00101CED" w:rsidRPr="000C3385" w:rsidTr="00B12B8B">
        <w:trPr>
          <w:jc w:val="center"/>
        </w:trPr>
        <w:tc>
          <w:tcPr>
            <w:tcW w:w="419" w:type="dxa"/>
          </w:tcPr>
          <w:p w:rsidR="00101CED" w:rsidRPr="00B72C50" w:rsidRDefault="00101CED" w:rsidP="00B12B8B">
            <w:pPr>
              <w:pStyle w:val="NoSpacing"/>
              <w:ind w:firstLine="0"/>
              <w:jc w:val="center"/>
              <w:rPr>
                <w:szCs w:val="28"/>
                <w:lang w:val="nl-NL"/>
              </w:rPr>
            </w:pPr>
            <w:r w:rsidRPr="00B72C50">
              <w:rPr>
                <w:szCs w:val="28"/>
                <w:lang w:val="nl-NL"/>
              </w:rPr>
              <w:t>D</w:t>
            </w:r>
          </w:p>
        </w:tc>
        <w:tc>
          <w:tcPr>
            <w:tcW w:w="9026" w:type="dxa"/>
          </w:tcPr>
          <w:p w:rsidR="00101CED" w:rsidRPr="00B72C50" w:rsidRDefault="00101CED" w:rsidP="00B12B8B">
            <w:pPr>
              <w:rPr>
                <w:rFonts w:ascii="Times New Roman" w:hAnsi="Times New Roman"/>
                <w:lang w:val="nl-NL"/>
              </w:rPr>
            </w:pPr>
            <w:r w:rsidRPr="00B72C50">
              <w:rPr>
                <w:rFonts w:ascii="Times New Roman" w:hAnsi="Times New Roman"/>
                <w:lang w:val="nl-NL"/>
              </w:rPr>
              <w:t>Kinh tế, chính trị, văn hóa, quân sự của các nước xã hội chủ nghĩa châu Âu.</w:t>
            </w:r>
          </w:p>
        </w:tc>
      </w:tr>
    </w:tbl>
    <w:p w:rsidR="00101CED" w:rsidRPr="00F50108" w:rsidRDefault="00101CED" w:rsidP="00101CED">
      <w:pPr>
        <w:pStyle w:val="NoSpacing"/>
        <w:ind w:firstLine="567"/>
        <w:rPr>
          <w:i/>
          <w:szCs w:val="28"/>
          <w:lang w:val="nl-NL"/>
        </w:rPr>
      </w:pPr>
      <w:r w:rsidRPr="00F50108">
        <w:rPr>
          <w:i/>
          <w:szCs w:val="28"/>
          <w:lang w:val="nl-NL"/>
        </w:rPr>
        <w:t>d. Tổ chức liên minh khu vực lớn nhất châu Phi là:</w:t>
      </w:r>
    </w:p>
    <w:tbl>
      <w:tblPr>
        <w:tblW w:w="0" w:type="auto"/>
        <w:jc w:val="center"/>
        <w:tblInd w:w="222" w:type="dxa"/>
        <w:tblLook w:val="04A0"/>
      </w:tblPr>
      <w:tblGrid>
        <w:gridCol w:w="419"/>
        <w:gridCol w:w="4381"/>
        <w:gridCol w:w="473"/>
        <w:gridCol w:w="4111"/>
      </w:tblGrid>
      <w:tr w:rsidR="00101CED" w:rsidRPr="000C3385" w:rsidTr="00B12B8B">
        <w:trPr>
          <w:jc w:val="center"/>
        </w:trPr>
        <w:tc>
          <w:tcPr>
            <w:tcW w:w="419" w:type="dxa"/>
          </w:tcPr>
          <w:p w:rsidR="00101CED" w:rsidRPr="00B72C50" w:rsidRDefault="00101CED" w:rsidP="00B12B8B">
            <w:pPr>
              <w:pStyle w:val="NoSpacing"/>
              <w:ind w:firstLine="0"/>
              <w:jc w:val="center"/>
              <w:rPr>
                <w:szCs w:val="28"/>
                <w:lang w:val="nl-NL"/>
              </w:rPr>
            </w:pPr>
            <w:r w:rsidRPr="00B72C50">
              <w:rPr>
                <w:szCs w:val="28"/>
                <w:lang w:val="nl-NL"/>
              </w:rPr>
              <w:t>A</w:t>
            </w:r>
          </w:p>
        </w:tc>
        <w:tc>
          <w:tcPr>
            <w:tcW w:w="4381" w:type="dxa"/>
          </w:tcPr>
          <w:p w:rsidR="00101CED" w:rsidRPr="00B72C50" w:rsidRDefault="00101CED" w:rsidP="00B12B8B">
            <w:pPr>
              <w:rPr>
                <w:rFonts w:ascii="Times New Roman" w:hAnsi="Times New Roman"/>
              </w:rPr>
            </w:pPr>
            <w:r w:rsidRPr="00B72C50">
              <w:rPr>
                <w:rFonts w:ascii="Times New Roman" w:hAnsi="Times New Roman"/>
              </w:rPr>
              <w:t>Liên bang Nam Phi</w:t>
            </w:r>
          </w:p>
        </w:tc>
        <w:tc>
          <w:tcPr>
            <w:tcW w:w="473" w:type="dxa"/>
          </w:tcPr>
          <w:p w:rsidR="00101CED" w:rsidRPr="00B72C50" w:rsidRDefault="00101CED" w:rsidP="00B12B8B">
            <w:pPr>
              <w:pStyle w:val="NoSpacing"/>
              <w:ind w:firstLine="0"/>
              <w:jc w:val="center"/>
              <w:rPr>
                <w:szCs w:val="28"/>
                <w:lang w:val="nl-NL"/>
              </w:rPr>
            </w:pPr>
            <w:r w:rsidRPr="00B72C50">
              <w:rPr>
                <w:szCs w:val="28"/>
                <w:lang w:val="nl-NL"/>
              </w:rPr>
              <w:t>C</w:t>
            </w:r>
          </w:p>
        </w:tc>
        <w:tc>
          <w:tcPr>
            <w:tcW w:w="4111" w:type="dxa"/>
          </w:tcPr>
          <w:p w:rsidR="00101CED" w:rsidRPr="000C3385" w:rsidRDefault="00101CED" w:rsidP="00B12B8B">
            <w:pPr>
              <w:rPr>
                <w:rFonts w:ascii="Times New Roman" w:hAnsi="Times New Roman"/>
                <w:lang w:val="nl-NL"/>
              </w:rPr>
            </w:pPr>
            <w:r w:rsidRPr="000C3385">
              <w:rPr>
                <w:rFonts w:ascii="Times New Roman" w:hAnsi="Times New Roman"/>
                <w:lang w:val="nl-NL"/>
              </w:rPr>
              <w:t>Hội đồng dân tộc Phi</w:t>
            </w:r>
          </w:p>
        </w:tc>
      </w:tr>
      <w:tr w:rsidR="00101CED" w:rsidRPr="00B72C50" w:rsidTr="00B12B8B">
        <w:trPr>
          <w:jc w:val="center"/>
        </w:trPr>
        <w:tc>
          <w:tcPr>
            <w:tcW w:w="419" w:type="dxa"/>
          </w:tcPr>
          <w:p w:rsidR="00101CED" w:rsidRPr="00B72C50" w:rsidRDefault="00101CED" w:rsidP="00B12B8B">
            <w:pPr>
              <w:pStyle w:val="NoSpacing"/>
              <w:ind w:firstLine="0"/>
              <w:jc w:val="center"/>
              <w:rPr>
                <w:szCs w:val="28"/>
                <w:lang w:val="nl-NL"/>
              </w:rPr>
            </w:pPr>
            <w:r w:rsidRPr="00B72C50">
              <w:rPr>
                <w:szCs w:val="28"/>
                <w:lang w:val="nl-NL"/>
              </w:rPr>
              <w:t>B</w:t>
            </w:r>
          </w:p>
        </w:tc>
        <w:tc>
          <w:tcPr>
            <w:tcW w:w="4381" w:type="dxa"/>
          </w:tcPr>
          <w:p w:rsidR="00101CED" w:rsidRPr="000C3385" w:rsidRDefault="00101CED" w:rsidP="00B12B8B">
            <w:pPr>
              <w:rPr>
                <w:rFonts w:ascii="Times New Roman" w:hAnsi="Times New Roman"/>
                <w:lang w:val="nl-NL"/>
              </w:rPr>
            </w:pPr>
            <w:r w:rsidRPr="000C3385">
              <w:rPr>
                <w:rFonts w:ascii="Times New Roman" w:hAnsi="Times New Roman"/>
                <w:lang w:val="nl-NL"/>
              </w:rPr>
              <w:t>Đại hội dân tộc Phi</w:t>
            </w:r>
          </w:p>
        </w:tc>
        <w:tc>
          <w:tcPr>
            <w:tcW w:w="473" w:type="dxa"/>
          </w:tcPr>
          <w:p w:rsidR="00101CED" w:rsidRPr="00B72C50" w:rsidRDefault="00101CED" w:rsidP="00B12B8B">
            <w:pPr>
              <w:pStyle w:val="NoSpacing"/>
              <w:ind w:firstLine="0"/>
              <w:jc w:val="center"/>
              <w:rPr>
                <w:szCs w:val="28"/>
                <w:lang w:val="nl-NL"/>
              </w:rPr>
            </w:pPr>
            <w:r w:rsidRPr="00B72C50">
              <w:rPr>
                <w:szCs w:val="28"/>
                <w:lang w:val="nl-NL"/>
              </w:rPr>
              <w:t>D</w:t>
            </w:r>
          </w:p>
        </w:tc>
        <w:tc>
          <w:tcPr>
            <w:tcW w:w="4111" w:type="dxa"/>
          </w:tcPr>
          <w:p w:rsidR="00101CED" w:rsidRPr="00B72C50" w:rsidRDefault="00101CED" w:rsidP="00B12B8B">
            <w:pPr>
              <w:rPr>
                <w:rFonts w:ascii="Times New Roman" w:hAnsi="Times New Roman"/>
              </w:rPr>
            </w:pPr>
            <w:r w:rsidRPr="00B72C50">
              <w:rPr>
                <w:rFonts w:ascii="Times New Roman" w:hAnsi="Times New Roman"/>
              </w:rPr>
              <w:t>Liên minh châu phi</w:t>
            </w:r>
          </w:p>
        </w:tc>
      </w:tr>
    </w:tbl>
    <w:p w:rsidR="00101CED" w:rsidRPr="000C3385" w:rsidRDefault="00101CED" w:rsidP="00101CED">
      <w:pPr>
        <w:pStyle w:val="NoSpacing"/>
        <w:ind w:firstLine="0"/>
        <w:rPr>
          <w:szCs w:val="28"/>
        </w:rPr>
      </w:pPr>
      <w:r w:rsidRPr="000C3385">
        <w:rPr>
          <w:b/>
          <w:i/>
          <w:szCs w:val="28"/>
        </w:rPr>
        <w:t xml:space="preserve">Câu </w:t>
      </w:r>
      <w:r w:rsidRPr="000C3385">
        <w:rPr>
          <w:i/>
          <w:szCs w:val="28"/>
        </w:rPr>
        <w:t>2 (2 đ)</w:t>
      </w:r>
      <w:r w:rsidRPr="000C3385">
        <w:rPr>
          <w:b/>
          <w:i/>
          <w:szCs w:val="28"/>
        </w:rPr>
        <w:t>:</w:t>
      </w:r>
      <w:r w:rsidRPr="000C3385">
        <w:rPr>
          <w:szCs w:val="28"/>
        </w:rPr>
        <w:t xml:space="preserve"> Hãy khái quát các sự kiện của ASEAN qua các mốc thời gian sau:</w:t>
      </w:r>
    </w:p>
    <w:tbl>
      <w:tblPr>
        <w:tblW w:w="0" w:type="auto"/>
        <w:jc w:val="center"/>
        <w:tblInd w:w="-2274" w:type="dxa"/>
        <w:tblBorders>
          <w:top w:val="single" w:sz="12" w:space="0" w:color="00B0F0"/>
          <w:left w:val="single" w:sz="12" w:space="0" w:color="00B0F0"/>
          <w:bottom w:val="single" w:sz="12" w:space="0" w:color="00B0F0"/>
          <w:right w:val="single" w:sz="12" w:space="0" w:color="00B0F0"/>
          <w:insideH w:val="single" w:sz="4" w:space="0" w:color="00B0F0"/>
          <w:insideV w:val="single" w:sz="4" w:space="0" w:color="00B0F0"/>
        </w:tblBorders>
        <w:tblLook w:val="04A0"/>
      </w:tblPr>
      <w:tblGrid>
        <w:gridCol w:w="1415"/>
        <w:gridCol w:w="7109"/>
      </w:tblGrid>
      <w:tr w:rsidR="00101CED" w:rsidRPr="000C3385" w:rsidTr="00B12B8B">
        <w:trPr>
          <w:jc w:val="center"/>
        </w:trPr>
        <w:tc>
          <w:tcPr>
            <w:tcW w:w="1415" w:type="dxa"/>
          </w:tcPr>
          <w:p w:rsidR="00101CED" w:rsidRPr="00F50108" w:rsidRDefault="00101CED" w:rsidP="00B12B8B">
            <w:pPr>
              <w:pStyle w:val="NoSpacing"/>
              <w:ind w:firstLine="0"/>
              <w:jc w:val="center"/>
              <w:rPr>
                <w:b/>
                <w:i/>
                <w:szCs w:val="28"/>
                <w:lang w:val="nl-NL"/>
              </w:rPr>
            </w:pPr>
            <w:r w:rsidRPr="00F50108">
              <w:rPr>
                <w:b/>
                <w:i/>
                <w:szCs w:val="28"/>
                <w:lang w:val="nl-NL"/>
              </w:rPr>
              <w:t>Thời gian</w:t>
            </w:r>
          </w:p>
        </w:tc>
        <w:tc>
          <w:tcPr>
            <w:tcW w:w="7109" w:type="dxa"/>
          </w:tcPr>
          <w:p w:rsidR="00101CED" w:rsidRPr="00F50108" w:rsidRDefault="00101CED" w:rsidP="00B12B8B">
            <w:pPr>
              <w:pStyle w:val="NoSpacing"/>
              <w:ind w:firstLine="0"/>
              <w:jc w:val="center"/>
              <w:rPr>
                <w:b/>
                <w:i/>
                <w:szCs w:val="28"/>
                <w:lang w:val="nl-NL"/>
              </w:rPr>
            </w:pPr>
            <w:r w:rsidRPr="00F50108">
              <w:rPr>
                <w:b/>
                <w:i/>
                <w:szCs w:val="28"/>
                <w:lang w:val="nl-NL"/>
              </w:rPr>
              <w:t>Bước phát triển của ASEAN</w:t>
            </w:r>
          </w:p>
        </w:tc>
      </w:tr>
      <w:tr w:rsidR="00101CED" w:rsidRPr="000C3385" w:rsidTr="00B12B8B">
        <w:trPr>
          <w:jc w:val="center"/>
        </w:trPr>
        <w:tc>
          <w:tcPr>
            <w:tcW w:w="1415" w:type="dxa"/>
            <w:vAlign w:val="center"/>
          </w:tcPr>
          <w:p w:rsidR="00101CED" w:rsidRPr="00F50108" w:rsidRDefault="00101CED" w:rsidP="00B12B8B">
            <w:pPr>
              <w:pStyle w:val="NoSpacing"/>
              <w:ind w:firstLine="0"/>
              <w:jc w:val="center"/>
              <w:rPr>
                <w:szCs w:val="28"/>
                <w:lang w:val="nl-NL"/>
              </w:rPr>
            </w:pPr>
            <w:r w:rsidRPr="00F50108">
              <w:rPr>
                <w:szCs w:val="28"/>
                <w:lang w:val="nl-NL"/>
              </w:rPr>
              <w:t>8/8/1967</w:t>
            </w:r>
          </w:p>
        </w:tc>
        <w:tc>
          <w:tcPr>
            <w:tcW w:w="7109" w:type="dxa"/>
          </w:tcPr>
          <w:p w:rsidR="00101CED" w:rsidRPr="00F50108" w:rsidRDefault="00101CED" w:rsidP="00B12B8B">
            <w:pPr>
              <w:pStyle w:val="NoSpacing"/>
              <w:ind w:firstLine="0"/>
              <w:rPr>
                <w:color w:val="FFFFFF"/>
                <w:szCs w:val="28"/>
                <w:lang w:val="nl-NL"/>
              </w:rPr>
            </w:pPr>
            <w:r w:rsidRPr="00F50108">
              <w:rPr>
                <w:color w:val="FFFFFF"/>
                <w:szCs w:val="28"/>
                <w:lang w:val="nl-NL"/>
              </w:rPr>
              <w:t>Thành lập ASEAN tại Thái Lan</w:t>
            </w:r>
          </w:p>
        </w:tc>
      </w:tr>
      <w:tr w:rsidR="00101CED" w:rsidRPr="00F50108" w:rsidTr="00B12B8B">
        <w:trPr>
          <w:jc w:val="center"/>
        </w:trPr>
        <w:tc>
          <w:tcPr>
            <w:tcW w:w="1415" w:type="dxa"/>
            <w:vAlign w:val="center"/>
          </w:tcPr>
          <w:p w:rsidR="00101CED" w:rsidRPr="00B72C50" w:rsidRDefault="00101CED" w:rsidP="00B12B8B">
            <w:pPr>
              <w:jc w:val="center"/>
              <w:rPr>
                <w:rFonts w:ascii="Times New Roman" w:hAnsi="Times New Roman"/>
              </w:rPr>
            </w:pPr>
            <w:r w:rsidRPr="00B72C50">
              <w:rPr>
                <w:rFonts w:ascii="Times New Roman" w:hAnsi="Times New Roman"/>
                <w:lang w:val="nl-NL"/>
              </w:rPr>
              <w:t>2/1976</w:t>
            </w:r>
          </w:p>
        </w:tc>
        <w:tc>
          <w:tcPr>
            <w:tcW w:w="7109" w:type="dxa"/>
          </w:tcPr>
          <w:p w:rsidR="00101CED" w:rsidRPr="000C3385" w:rsidRDefault="00101CED" w:rsidP="00B12B8B">
            <w:pPr>
              <w:pStyle w:val="NoSpacing"/>
              <w:ind w:firstLine="0"/>
              <w:rPr>
                <w:color w:val="FFFFFF"/>
                <w:szCs w:val="28"/>
              </w:rPr>
            </w:pPr>
            <w:r w:rsidRPr="000C3385">
              <w:rPr>
                <w:color w:val="FFFFFF"/>
                <w:szCs w:val="28"/>
              </w:rPr>
              <w:t xml:space="preserve">Hiệp ước Ba-li được kí kết </w:t>
            </w:r>
          </w:p>
        </w:tc>
      </w:tr>
      <w:tr w:rsidR="00101CED" w:rsidRPr="00F50108" w:rsidTr="00B12B8B">
        <w:trPr>
          <w:jc w:val="center"/>
        </w:trPr>
        <w:tc>
          <w:tcPr>
            <w:tcW w:w="1415" w:type="dxa"/>
            <w:vAlign w:val="center"/>
          </w:tcPr>
          <w:p w:rsidR="00101CED" w:rsidRPr="00B72C50" w:rsidRDefault="00101CED" w:rsidP="00B12B8B">
            <w:pPr>
              <w:jc w:val="center"/>
              <w:rPr>
                <w:rFonts w:ascii="Times New Roman" w:hAnsi="Times New Roman"/>
              </w:rPr>
            </w:pPr>
            <w:r w:rsidRPr="00B72C50">
              <w:rPr>
                <w:rFonts w:ascii="Times New Roman" w:hAnsi="Times New Roman"/>
              </w:rPr>
              <w:t>Năm 1984</w:t>
            </w:r>
          </w:p>
        </w:tc>
        <w:tc>
          <w:tcPr>
            <w:tcW w:w="7109" w:type="dxa"/>
          </w:tcPr>
          <w:p w:rsidR="00101CED" w:rsidRPr="000C3385" w:rsidRDefault="00101CED" w:rsidP="00B12B8B">
            <w:pPr>
              <w:pStyle w:val="NoSpacing"/>
              <w:ind w:firstLine="0"/>
              <w:rPr>
                <w:color w:val="FFFFFF"/>
                <w:szCs w:val="28"/>
              </w:rPr>
            </w:pPr>
            <w:r w:rsidRPr="000C3385">
              <w:rPr>
                <w:color w:val="FFFFFF"/>
                <w:szCs w:val="28"/>
              </w:rPr>
              <w:t>ASEAN trở thành khu vực mậu dịch tự do AFTA</w:t>
            </w:r>
          </w:p>
        </w:tc>
      </w:tr>
      <w:tr w:rsidR="00101CED" w:rsidRPr="00F50108" w:rsidTr="00B12B8B">
        <w:trPr>
          <w:jc w:val="center"/>
        </w:trPr>
        <w:tc>
          <w:tcPr>
            <w:tcW w:w="1415" w:type="dxa"/>
            <w:vAlign w:val="center"/>
          </w:tcPr>
          <w:p w:rsidR="00101CED" w:rsidRPr="00B72C50" w:rsidRDefault="00101CED" w:rsidP="00B12B8B">
            <w:pPr>
              <w:jc w:val="center"/>
              <w:rPr>
                <w:rFonts w:ascii="Times New Roman" w:hAnsi="Times New Roman"/>
              </w:rPr>
            </w:pPr>
            <w:r w:rsidRPr="00B72C50">
              <w:rPr>
                <w:rFonts w:ascii="Times New Roman" w:hAnsi="Times New Roman"/>
                <w:lang w:val="nl-NL"/>
              </w:rPr>
              <w:t>Năm 1992</w:t>
            </w:r>
          </w:p>
        </w:tc>
        <w:tc>
          <w:tcPr>
            <w:tcW w:w="7109" w:type="dxa"/>
          </w:tcPr>
          <w:p w:rsidR="00101CED" w:rsidRPr="000C3385" w:rsidRDefault="00101CED" w:rsidP="00B12B8B">
            <w:pPr>
              <w:pStyle w:val="NoSpacing"/>
              <w:ind w:firstLine="0"/>
              <w:rPr>
                <w:color w:val="FFFFFF"/>
                <w:szCs w:val="28"/>
              </w:rPr>
            </w:pPr>
            <w:r w:rsidRPr="000C3385">
              <w:rPr>
                <w:color w:val="FFFFFF"/>
                <w:szCs w:val="28"/>
              </w:rPr>
              <w:t>Diễn đàn khu vực ARF với 23 quốc gia tham dự</w:t>
            </w:r>
          </w:p>
        </w:tc>
      </w:tr>
      <w:tr w:rsidR="00101CED" w:rsidRPr="00F50108" w:rsidTr="00B12B8B">
        <w:trPr>
          <w:jc w:val="center"/>
        </w:trPr>
        <w:tc>
          <w:tcPr>
            <w:tcW w:w="1415" w:type="dxa"/>
            <w:vAlign w:val="center"/>
          </w:tcPr>
          <w:p w:rsidR="00101CED" w:rsidRPr="00B72C50" w:rsidRDefault="00101CED" w:rsidP="00B12B8B">
            <w:pPr>
              <w:jc w:val="center"/>
              <w:rPr>
                <w:rFonts w:ascii="Times New Roman" w:hAnsi="Times New Roman"/>
              </w:rPr>
            </w:pPr>
            <w:r w:rsidRPr="00B72C50">
              <w:rPr>
                <w:rFonts w:ascii="Times New Roman" w:hAnsi="Times New Roman"/>
                <w:lang w:val="nl-NL"/>
              </w:rPr>
              <w:t>Năm 1994</w:t>
            </w:r>
          </w:p>
        </w:tc>
        <w:tc>
          <w:tcPr>
            <w:tcW w:w="7109" w:type="dxa"/>
          </w:tcPr>
          <w:p w:rsidR="00101CED" w:rsidRPr="000C3385" w:rsidRDefault="00101CED" w:rsidP="00B12B8B">
            <w:pPr>
              <w:pStyle w:val="NoSpacing"/>
              <w:ind w:firstLine="0"/>
              <w:rPr>
                <w:color w:val="FFFFFF"/>
                <w:szCs w:val="28"/>
              </w:rPr>
            </w:pPr>
            <w:r w:rsidRPr="000C3385">
              <w:rPr>
                <w:color w:val="FFFFFF"/>
                <w:szCs w:val="28"/>
              </w:rPr>
              <w:t>Lào, Mi-an-ma trở thành thành viên thứ 8 và 9</w:t>
            </w:r>
          </w:p>
        </w:tc>
      </w:tr>
      <w:tr w:rsidR="00101CED" w:rsidRPr="00F50108" w:rsidTr="00B12B8B">
        <w:trPr>
          <w:jc w:val="center"/>
        </w:trPr>
        <w:tc>
          <w:tcPr>
            <w:tcW w:w="1415" w:type="dxa"/>
            <w:vAlign w:val="center"/>
          </w:tcPr>
          <w:p w:rsidR="00101CED" w:rsidRPr="00F50108" w:rsidRDefault="00101CED" w:rsidP="00B12B8B">
            <w:pPr>
              <w:jc w:val="center"/>
            </w:pPr>
            <w:r w:rsidRPr="00F50108">
              <w:t>7/ 1995</w:t>
            </w:r>
          </w:p>
        </w:tc>
        <w:tc>
          <w:tcPr>
            <w:tcW w:w="7109" w:type="dxa"/>
          </w:tcPr>
          <w:p w:rsidR="00101CED" w:rsidRPr="000C3385" w:rsidRDefault="00101CED" w:rsidP="00B12B8B">
            <w:pPr>
              <w:pStyle w:val="NoSpacing"/>
              <w:ind w:firstLine="0"/>
              <w:rPr>
                <w:color w:val="FFFFFF"/>
                <w:szCs w:val="28"/>
              </w:rPr>
            </w:pPr>
            <w:r w:rsidRPr="000C3385">
              <w:rPr>
                <w:color w:val="FFFFFF"/>
                <w:szCs w:val="28"/>
              </w:rPr>
              <w:t>Cam-pu-chia trở thành thành viên thứ 10</w:t>
            </w:r>
          </w:p>
        </w:tc>
      </w:tr>
      <w:tr w:rsidR="00101CED" w:rsidRPr="00F50108" w:rsidTr="00B12B8B">
        <w:trPr>
          <w:jc w:val="center"/>
        </w:trPr>
        <w:tc>
          <w:tcPr>
            <w:tcW w:w="1415" w:type="dxa"/>
            <w:vAlign w:val="center"/>
          </w:tcPr>
          <w:p w:rsidR="00101CED" w:rsidRPr="00F50108" w:rsidRDefault="00101CED" w:rsidP="00B12B8B">
            <w:pPr>
              <w:jc w:val="center"/>
            </w:pPr>
            <w:r w:rsidRPr="00F50108">
              <w:rPr>
                <w:lang w:val="nl-NL"/>
              </w:rPr>
              <w:t>7/1997</w:t>
            </w:r>
          </w:p>
        </w:tc>
        <w:tc>
          <w:tcPr>
            <w:tcW w:w="7109" w:type="dxa"/>
          </w:tcPr>
          <w:p w:rsidR="00101CED" w:rsidRPr="00F50108" w:rsidRDefault="00101CED" w:rsidP="00B12B8B">
            <w:pPr>
              <w:pStyle w:val="NoSpacing"/>
              <w:ind w:firstLine="0"/>
              <w:rPr>
                <w:color w:val="FFFFFF"/>
                <w:szCs w:val="28"/>
                <w:lang w:val="nl-NL"/>
              </w:rPr>
            </w:pPr>
          </w:p>
        </w:tc>
      </w:tr>
      <w:tr w:rsidR="00101CED" w:rsidRPr="00F50108" w:rsidTr="00B12B8B">
        <w:trPr>
          <w:jc w:val="center"/>
        </w:trPr>
        <w:tc>
          <w:tcPr>
            <w:tcW w:w="1415" w:type="dxa"/>
            <w:vAlign w:val="center"/>
          </w:tcPr>
          <w:p w:rsidR="00101CED" w:rsidRPr="00F50108" w:rsidRDefault="00101CED" w:rsidP="00B12B8B">
            <w:pPr>
              <w:jc w:val="center"/>
            </w:pPr>
            <w:r w:rsidRPr="00F50108">
              <w:rPr>
                <w:lang w:val="nl-NL"/>
              </w:rPr>
              <w:t>4/1999</w:t>
            </w:r>
          </w:p>
        </w:tc>
        <w:tc>
          <w:tcPr>
            <w:tcW w:w="7109" w:type="dxa"/>
          </w:tcPr>
          <w:p w:rsidR="00101CED" w:rsidRPr="00F50108" w:rsidRDefault="00101CED" w:rsidP="00B12B8B">
            <w:pPr>
              <w:pStyle w:val="NoSpacing"/>
              <w:ind w:firstLine="0"/>
              <w:rPr>
                <w:color w:val="FFFFFF"/>
                <w:szCs w:val="28"/>
                <w:lang w:val="nl-NL"/>
              </w:rPr>
            </w:pPr>
          </w:p>
        </w:tc>
      </w:tr>
    </w:tbl>
    <w:p w:rsidR="00101CED" w:rsidRPr="000C3385" w:rsidRDefault="00101CED" w:rsidP="00101CED">
      <w:pPr>
        <w:pStyle w:val="NoSpacing"/>
        <w:ind w:firstLine="0"/>
        <w:rPr>
          <w:b/>
          <w:i/>
          <w:szCs w:val="28"/>
        </w:rPr>
      </w:pPr>
      <w:r w:rsidRPr="00F50108">
        <w:rPr>
          <w:b/>
          <w:i/>
          <w:szCs w:val="28"/>
        </w:rPr>
        <w:tab/>
      </w:r>
      <w:r w:rsidRPr="000C3385">
        <w:rPr>
          <w:b/>
          <w:i/>
          <w:szCs w:val="28"/>
        </w:rPr>
        <w:t>Phần II: T</w:t>
      </w:r>
      <w:r w:rsidRPr="00F50108">
        <w:rPr>
          <w:b/>
          <w:i/>
          <w:szCs w:val="28"/>
          <w:lang w:val="vi-VN"/>
        </w:rPr>
        <w:t>ự luận</w:t>
      </w:r>
      <w:r w:rsidRPr="000C3385">
        <w:rPr>
          <w:b/>
          <w:i/>
          <w:szCs w:val="28"/>
        </w:rPr>
        <w:t xml:space="preserve"> (7 điểm)</w:t>
      </w:r>
    </w:p>
    <w:p w:rsidR="00101CED" w:rsidRPr="000C3385" w:rsidRDefault="00101CED" w:rsidP="00101CED">
      <w:pPr>
        <w:pStyle w:val="BodyTextIndent"/>
        <w:spacing w:after="0"/>
        <w:ind w:left="0" w:firstLine="567"/>
        <w:rPr>
          <w:szCs w:val="28"/>
        </w:rPr>
      </w:pPr>
      <w:r w:rsidRPr="000C3385">
        <w:rPr>
          <w:b/>
          <w:i/>
          <w:szCs w:val="28"/>
        </w:rPr>
        <w:t xml:space="preserve">Câu 3 </w:t>
      </w:r>
      <w:r w:rsidRPr="000C3385">
        <w:rPr>
          <w:i/>
          <w:szCs w:val="28"/>
        </w:rPr>
        <w:t>(3 đ)</w:t>
      </w:r>
      <w:r w:rsidRPr="000C3385">
        <w:rPr>
          <w:b/>
          <w:i/>
          <w:szCs w:val="28"/>
        </w:rPr>
        <w:t>:</w:t>
      </w:r>
      <w:r w:rsidRPr="000C3385">
        <w:rPr>
          <w:szCs w:val="28"/>
        </w:rPr>
        <w:t xml:space="preserve"> Trong công cuộc xây dựng chủ nghĩa xã hội từ năm 1950 đến nửa đầu những năm 70 của thế kỉ XX, Liên Xô đã đạt được những thành tựu chủ yếu nào?</w:t>
      </w:r>
    </w:p>
    <w:p w:rsidR="00101CED" w:rsidRPr="000C3385" w:rsidRDefault="00101CED" w:rsidP="00101CED">
      <w:pPr>
        <w:pStyle w:val="NoSpacing"/>
        <w:ind w:firstLine="567"/>
        <w:rPr>
          <w:szCs w:val="28"/>
        </w:rPr>
      </w:pPr>
      <w:r w:rsidRPr="000C3385">
        <w:rPr>
          <w:b/>
          <w:i/>
          <w:szCs w:val="28"/>
        </w:rPr>
        <w:t xml:space="preserve">Câu 4 </w:t>
      </w:r>
      <w:r w:rsidRPr="000C3385">
        <w:rPr>
          <w:i/>
          <w:szCs w:val="28"/>
        </w:rPr>
        <w:t>(4 đ)</w:t>
      </w:r>
      <w:r w:rsidRPr="000C3385">
        <w:rPr>
          <w:b/>
          <w:i/>
          <w:szCs w:val="28"/>
        </w:rPr>
        <w:t>:</w:t>
      </w:r>
      <w:r w:rsidRPr="000C3385">
        <w:rPr>
          <w:szCs w:val="28"/>
        </w:rPr>
        <w:t xml:space="preserve"> Cuộc đấu tranh chống chế độ phân biệt chủng tộc ở cộng hoà Nam Phi đã đạt được những thắng lợi nào? Thắng lợi có ý nghĩa lịch sử như thế nào?</w:t>
      </w:r>
    </w:p>
    <w:p w:rsidR="00101CED" w:rsidRPr="000C3385" w:rsidRDefault="00101CED" w:rsidP="00101CED">
      <w:pPr>
        <w:rPr>
          <w:rFonts w:ascii="Times New Roman" w:hAnsi="Times New Roman"/>
          <w:b/>
          <w:color w:val="FF0000"/>
        </w:rPr>
      </w:pPr>
    </w:p>
    <w:p w:rsidR="00101CED" w:rsidRPr="000C3385" w:rsidRDefault="00101CED" w:rsidP="00101CED">
      <w:pPr>
        <w:jc w:val="both"/>
        <w:outlineLvl w:val="0"/>
        <w:rPr>
          <w:rFonts w:ascii="Times New Roman" w:hAnsi="Times New Roman"/>
          <w:b/>
        </w:rPr>
      </w:pPr>
      <w:r w:rsidRPr="000C3385">
        <w:rPr>
          <w:rFonts w:ascii="Times New Roman" w:hAnsi="Times New Roman"/>
          <w:b/>
        </w:rPr>
        <w:t>V. Đáp án, biểu điểm.</w:t>
      </w:r>
    </w:p>
    <w:p w:rsidR="00101CED" w:rsidRPr="000C3385" w:rsidRDefault="00101CED" w:rsidP="00101CED">
      <w:pPr>
        <w:jc w:val="center"/>
        <w:outlineLvl w:val="0"/>
        <w:rPr>
          <w:rFonts w:ascii="Times New Roman" w:hAnsi="Times New Roman"/>
          <w:b/>
          <w:i/>
          <w:color w:val="FF0000"/>
        </w:rPr>
      </w:pPr>
      <w:r w:rsidRPr="000C3385">
        <w:rPr>
          <w:rFonts w:ascii="Times New Roman" w:hAnsi="Times New Roman"/>
          <w:b/>
          <w:color w:val="FF0000"/>
        </w:rPr>
        <w:t xml:space="preserve">ĐÁP ÁN VÀ BIỂU ĐIỂM </w:t>
      </w:r>
    </w:p>
    <w:p w:rsidR="00101CED" w:rsidRPr="000C3385" w:rsidRDefault="00101CED" w:rsidP="00101CED">
      <w:pPr>
        <w:pStyle w:val="NoSpacing"/>
        <w:ind w:firstLine="0"/>
        <w:outlineLvl w:val="0"/>
        <w:rPr>
          <w:b/>
          <w:szCs w:val="28"/>
        </w:rPr>
      </w:pPr>
      <w:r w:rsidRPr="000C3385">
        <w:rPr>
          <w:b/>
          <w:szCs w:val="28"/>
        </w:rPr>
        <w:t xml:space="preserve">Phần I: Trắc nghiệm </w:t>
      </w:r>
      <w:r w:rsidRPr="000C3385">
        <w:rPr>
          <w:i/>
          <w:szCs w:val="28"/>
        </w:rPr>
        <w:t>(3 điểm)</w:t>
      </w:r>
      <w:r w:rsidRPr="000C3385">
        <w:rPr>
          <w:b/>
          <w:szCs w:val="28"/>
        </w:rPr>
        <w:t>.</w:t>
      </w:r>
    </w:p>
    <w:p w:rsidR="00101CED" w:rsidRPr="000C3385" w:rsidRDefault="00101CED" w:rsidP="00101CED">
      <w:pPr>
        <w:pStyle w:val="NoSpacing"/>
        <w:ind w:firstLine="0"/>
        <w:rPr>
          <w:szCs w:val="28"/>
        </w:rPr>
      </w:pPr>
      <w:r w:rsidRPr="000C3385">
        <w:rPr>
          <w:b/>
          <w:i/>
          <w:szCs w:val="28"/>
        </w:rPr>
        <w:tab/>
        <w:t>Câu 1:</w:t>
      </w:r>
      <w:r w:rsidRPr="000C3385">
        <w:rPr>
          <w:i/>
          <w:szCs w:val="28"/>
        </w:rPr>
        <w:t xml:space="preserve"> (1 đ)</w:t>
      </w:r>
      <w:r w:rsidRPr="000C3385">
        <w:rPr>
          <w:szCs w:val="28"/>
        </w:rPr>
        <w:t xml:space="preserve">  </w:t>
      </w:r>
      <w:r w:rsidRPr="000C3385">
        <w:rPr>
          <w:i/>
          <w:szCs w:val="28"/>
        </w:rPr>
        <w:t>Mỗi ý đúng được 0,25 điểm.</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75"/>
        <w:gridCol w:w="1969"/>
        <w:gridCol w:w="1984"/>
        <w:gridCol w:w="1985"/>
      </w:tblGrid>
      <w:tr w:rsidR="00101CED" w:rsidRPr="00F50108" w:rsidTr="00B12B8B">
        <w:tc>
          <w:tcPr>
            <w:tcW w:w="1575" w:type="dxa"/>
            <w:vAlign w:val="center"/>
          </w:tcPr>
          <w:p w:rsidR="00101CED" w:rsidRPr="00F50108" w:rsidRDefault="00101CED" w:rsidP="00B12B8B">
            <w:pPr>
              <w:pStyle w:val="NoSpacing"/>
              <w:ind w:firstLine="0"/>
              <w:jc w:val="center"/>
              <w:rPr>
                <w:szCs w:val="28"/>
                <w:lang w:val="nl-NL"/>
              </w:rPr>
            </w:pPr>
            <w:r w:rsidRPr="00F50108">
              <w:rPr>
                <w:szCs w:val="28"/>
                <w:lang w:val="nl-NL"/>
              </w:rPr>
              <w:t>a</w:t>
            </w:r>
          </w:p>
        </w:tc>
        <w:tc>
          <w:tcPr>
            <w:tcW w:w="1969" w:type="dxa"/>
            <w:vAlign w:val="center"/>
          </w:tcPr>
          <w:p w:rsidR="00101CED" w:rsidRPr="00F50108" w:rsidRDefault="00101CED" w:rsidP="00B12B8B">
            <w:pPr>
              <w:pStyle w:val="NoSpacing"/>
              <w:ind w:firstLine="0"/>
              <w:jc w:val="center"/>
              <w:rPr>
                <w:szCs w:val="28"/>
                <w:lang w:val="nl-NL"/>
              </w:rPr>
            </w:pPr>
            <w:r w:rsidRPr="00F50108">
              <w:rPr>
                <w:szCs w:val="28"/>
                <w:lang w:val="nl-NL"/>
              </w:rPr>
              <w:t>b</w:t>
            </w:r>
          </w:p>
        </w:tc>
        <w:tc>
          <w:tcPr>
            <w:tcW w:w="1984" w:type="dxa"/>
            <w:vAlign w:val="center"/>
          </w:tcPr>
          <w:p w:rsidR="00101CED" w:rsidRPr="00F50108" w:rsidRDefault="00101CED" w:rsidP="00B12B8B">
            <w:pPr>
              <w:pStyle w:val="NoSpacing"/>
              <w:ind w:firstLine="0"/>
              <w:jc w:val="center"/>
              <w:rPr>
                <w:szCs w:val="28"/>
                <w:lang w:val="nl-NL"/>
              </w:rPr>
            </w:pPr>
            <w:r w:rsidRPr="00F50108">
              <w:rPr>
                <w:szCs w:val="28"/>
                <w:lang w:val="nl-NL"/>
              </w:rPr>
              <w:t>c</w:t>
            </w:r>
          </w:p>
        </w:tc>
        <w:tc>
          <w:tcPr>
            <w:tcW w:w="1985" w:type="dxa"/>
            <w:vAlign w:val="center"/>
          </w:tcPr>
          <w:p w:rsidR="00101CED" w:rsidRPr="00F50108" w:rsidRDefault="00101CED" w:rsidP="00B12B8B">
            <w:pPr>
              <w:pStyle w:val="NoSpacing"/>
              <w:ind w:firstLine="0"/>
              <w:jc w:val="center"/>
              <w:rPr>
                <w:szCs w:val="28"/>
                <w:lang w:val="nl-NL"/>
              </w:rPr>
            </w:pPr>
            <w:r w:rsidRPr="00F50108">
              <w:rPr>
                <w:szCs w:val="28"/>
                <w:lang w:val="nl-NL"/>
              </w:rPr>
              <w:t>d</w:t>
            </w:r>
          </w:p>
        </w:tc>
      </w:tr>
      <w:tr w:rsidR="00101CED" w:rsidRPr="00F50108" w:rsidTr="00B12B8B">
        <w:tc>
          <w:tcPr>
            <w:tcW w:w="1575" w:type="dxa"/>
            <w:vAlign w:val="center"/>
          </w:tcPr>
          <w:p w:rsidR="00101CED" w:rsidRPr="00F50108" w:rsidRDefault="00101CED" w:rsidP="00B12B8B">
            <w:pPr>
              <w:pStyle w:val="NoSpacing"/>
              <w:ind w:firstLine="0"/>
              <w:jc w:val="center"/>
              <w:rPr>
                <w:b/>
                <w:szCs w:val="28"/>
                <w:lang w:val="nl-NL"/>
              </w:rPr>
            </w:pPr>
            <w:r w:rsidRPr="00F50108">
              <w:rPr>
                <w:b/>
                <w:szCs w:val="28"/>
                <w:lang w:val="nl-NL"/>
              </w:rPr>
              <w:t>A</w:t>
            </w:r>
          </w:p>
        </w:tc>
        <w:tc>
          <w:tcPr>
            <w:tcW w:w="1969" w:type="dxa"/>
            <w:vAlign w:val="center"/>
          </w:tcPr>
          <w:p w:rsidR="00101CED" w:rsidRPr="00F50108" w:rsidRDefault="00101CED" w:rsidP="00B12B8B">
            <w:pPr>
              <w:pStyle w:val="NoSpacing"/>
              <w:ind w:firstLine="0"/>
              <w:jc w:val="center"/>
              <w:rPr>
                <w:b/>
                <w:szCs w:val="28"/>
                <w:lang w:val="nl-NL"/>
              </w:rPr>
            </w:pPr>
            <w:r w:rsidRPr="00F50108">
              <w:rPr>
                <w:b/>
                <w:szCs w:val="28"/>
                <w:lang w:val="nl-NL"/>
              </w:rPr>
              <w:t>C</w:t>
            </w:r>
          </w:p>
        </w:tc>
        <w:tc>
          <w:tcPr>
            <w:tcW w:w="1984" w:type="dxa"/>
            <w:vAlign w:val="center"/>
          </w:tcPr>
          <w:p w:rsidR="00101CED" w:rsidRPr="00F50108" w:rsidRDefault="00101CED" w:rsidP="00B12B8B">
            <w:pPr>
              <w:pStyle w:val="NoSpacing"/>
              <w:ind w:firstLine="0"/>
              <w:jc w:val="center"/>
              <w:rPr>
                <w:b/>
                <w:szCs w:val="28"/>
                <w:lang w:val="nl-NL"/>
              </w:rPr>
            </w:pPr>
            <w:r w:rsidRPr="00F50108">
              <w:rPr>
                <w:b/>
                <w:szCs w:val="28"/>
                <w:lang w:val="nl-NL"/>
              </w:rPr>
              <w:t>C</w:t>
            </w:r>
          </w:p>
        </w:tc>
        <w:tc>
          <w:tcPr>
            <w:tcW w:w="1985" w:type="dxa"/>
            <w:vAlign w:val="center"/>
          </w:tcPr>
          <w:p w:rsidR="00101CED" w:rsidRPr="00F50108" w:rsidRDefault="00101CED" w:rsidP="00B12B8B">
            <w:pPr>
              <w:pStyle w:val="NoSpacing"/>
              <w:ind w:firstLine="0"/>
              <w:jc w:val="center"/>
              <w:rPr>
                <w:b/>
                <w:szCs w:val="28"/>
                <w:lang w:val="nl-NL"/>
              </w:rPr>
            </w:pPr>
            <w:r w:rsidRPr="00F50108">
              <w:rPr>
                <w:b/>
                <w:szCs w:val="28"/>
                <w:lang w:val="nl-NL"/>
              </w:rPr>
              <w:t>B</w:t>
            </w:r>
          </w:p>
        </w:tc>
      </w:tr>
    </w:tbl>
    <w:p w:rsidR="00101CED" w:rsidRPr="000C3385" w:rsidRDefault="00101CED" w:rsidP="00101CED">
      <w:pPr>
        <w:pStyle w:val="NoSpacing"/>
        <w:ind w:firstLine="0"/>
        <w:rPr>
          <w:szCs w:val="28"/>
        </w:rPr>
      </w:pPr>
      <w:r w:rsidRPr="000C3385">
        <w:rPr>
          <w:b/>
          <w:i/>
          <w:szCs w:val="28"/>
        </w:rPr>
        <w:tab/>
        <w:t>Câu 2:</w:t>
      </w:r>
      <w:r w:rsidRPr="000C3385">
        <w:rPr>
          <w:szCs w:val="28"/>
        </w:rPr>
        <w:t xml:space="preserve"> </w:t>
      </w:r>
      <w:r w:rsidRPr="000C3385">
        <w:rPr>
          <w:i/>
          <w:szCs w:val="28"/>
        </w:rPr>
        <w:t>(2 đ)</w:t>
      </w:r>
      <w:r w:rsidRPr="000C3385">
        <w:rPr>
          <w:szCs w:val="28"/>
        </w:rPr>
        <w:t xml:space="preserve"> Khái quát các sự kiện của ASEAN </w:t>
      </w:r>
      <w:r w:rsidRPr="000C3385">
        <w:rPr>
          <w:i/>
          <w:szCs w:val="28"/>
        </w:rPr>
        <w:t>(Mỗi ý đúng được 0,25 điểm)</w:t>
      </w:r>
      <w:r w:rsidRPr="000C3385">
        <w:rPr>
          <w:szCs w:val="28"/>
        </w:rPr>
        <w:t>.</w:t>
      </w:r>
    </w:p>
    <w:tbl>
      <w:tblPr>
        <w:tblW w:w="0" w:type="auto"/>
        <w:jc w:val="center"/>
        <w:tblInd w:w="-2973" w:type="dxa"/>
        <w:tblBorders>
          <w:top w:val="single" w:sz="12" w:space="0" w:color="00B0F0"/>
          <w:left w:val="single" w:sz="12" w:space="0" w:color="00B0F0"/>
          <w:bottom w:val="single" w:sz="12" w:space="0" w:color="00B0F0"/>
          <w:right w:val="single" w:sz="12" w:space="0" w:color="00B0F0"/>
          <w:insideH w:val="single" w:sz="4" w:space="0" w:color="00B0F0"/>
          <w:insideV w:val="single" w:sz="4" w:space="0" w:color="00B0F0"/>
        </w:tblBorders>
        <w:tblLook w:val="04A0"/>
      </w:tblPr>
      <w:tblGrid>
        <w:gridCol w:w="1518"/>
        <w:gridCol w:w="8319"/>
      </w:tblGrid>
      <w:tr w:rsidR="00101CED" w:rsidRPr="000C3385" w:rsidTr="00B12B8B">
        <w:trPr>
          <w:jc w:val="center"/>
        </w:trPr>
        <w:tc>
          <w:tcPr>
            <w:tcW w:w="1518" w:type="dxa"/>
            <w:shd w:val="clear" w:color="auto" w:fill="auto"/>
          </w:tcPr>
          <w:p w:rsidR="00101CED" w:rsidRPr="00F50108" w:rsidRDefault="00101CED" w:rsidP="00B12B8B">
            <w:pPr>
              <w:pStyle w:val="NoSpacing"/>
              <w:ind w:firstLine="0"/>
              <w:jc w:val="center"/>
              <w:rPr>
                <w:b/>
                <w:i/>
                <w:szCs w:val="28"/>
                <w:lang w:val="nl-NL"/>
              </w:rPr>
            </w:pPr>
            <w:r w:rsidRPr="00F50108">
              <w:rPr>
                <w:b/>
                <w:i/>
                <w:szCs w:val="28"/>
                <w:lang w:val="nl-NL"/>
              </w:rPr>
              <w:t>Thời gian</w:t>
            </w:r>
          </w:p>
        </w:tc>
        <w:tc>
          <w:tcPr>
            <w:tcW w:w="8319" w:type="dxa"/>
            <w:shd w:val="clear" w:color="auto" w:fill="auto"/>
          </w:tcPr>
          <w:p w:rsidR="00101CED" w:rsidRPr="00F50108" w:rsidRDefault="00101CED" w:rsidP="00B12B8B">
            <w:pPr>
              <w:pStyle w:val="NoSpacing"/>
              <w:ind w:firstLine="0"/>
              <w:jc w:val="center"/>
              <w:rPr>
                <w:b/>
                <w:i/>
                <w:szCs w:val="28"/>
                <w:lang w:val="nl-NL"/>
              </w:rPr>
            </w:pPr>
            <w:r w:rsidRPr="00F50108">
              <w:rPr>
                <w:b/>
                <w:i/>
                <w:szCs w:val="28"/>
                <w:lang w:val="nl-NL"/>
              </w:rPr>
              <w:t>Bước phát triển của ASEAN</w:t>
            </w:r>
          </w:p>
        </w:tc>
      </w:tr>
      <w:tr w:rsidR="00101CED" w:rsidRPr="000C3385" w:rsidTr="00B12B8B">
        <w:trPr>
          <w:jc w:val="center"/>
        </w:trPr>
        <w:tc>
          <w:tcPr>
            <w:tcW w:w="1518" w:type="dxa"/>
            <w:shd w:val="clear" w:color="auto" w:fill="auto"/>
            <w:vAlign w:val="center"/>
          </w:tcPr>
          <w:p w:rsidR="00101CED" w:rsidRPr="00F50108" w:rsidRDefault="00101CED" w:rsidP="00B12B8B">
            <w:pPr>
              <w:pStyle w:val="NoSpacing"/>
              <w:ind w:firstLine="0"/>
              <w:jc w:val="center"/>
              <w:rPr>
                <w:szCs w:val="28"/>
                <w:lang w:val="nl-NL"/>
              </w:rPr>
            </w:pPr>
            <w:r w:rsidRPr="00F50108">
              <w:rPr>
                <w:szCs w:val="28"/>
                <w:lang w:val="nl-NL"/>
              </w:rPr>
              <w:t>8/8/1967</w:t>
            </w:r>
          </w:p>
        </w:tc>
        <w:tc>
          <w:tcPr>
            <w:tcW w:w="8319" w:type="dxa"/>
            <w:shd w:val="clear" w:color="auto" w:fill="auto"/>
          </w:tcPr>
          <w:p w:rsidR="00101CED" w:rsidRPr="00F50108" w:rsidRDefault="00101CED" w:rsidP="00B12B8B">
            <w:pPr>
              <w:pStyle w:val="NoSpacing"/>
              <w:ind w:firstLine="0"/>
              <w:rPr>
                <w:szCs w:val="28"/>
                <w:lang w:val="nl-NL"/>
              </w:rPr>
            </w:pPr>
            <w:r w:rsidRPr="00F50108">
              <w:rPr>
                <w:szCs w:val="28"/>
                <w:lang w:val="nl-NL"/>
              </w:rPr>
              <w:t>Hiệp hội các nước Đông Nam Á (ASEAN) thành lập.</w:t>
            </w:r>
          </w:p>
        </w:tc>
      </w:tr>
      <w:tr w:rsidR="00101CED" w:rsidRPr="00F50108" w:rsidTr="00B12B8B">
        <w:trPr>
          <w:jc w:val="center"/>
        </w:trPr>
        <w:tc>
          <w:tcPr>
            <w:tcW w:w="1518" w:type="dxa"/>
            <w:shd w:val="clear" w:color="auto" w:fill="auto"/>
            <w:vAlign w:val="center"/>
          </w:tcPr>
          <w:p w:rsidR="00101CED" w:rsidRPr="00F50108" w:rsidRDefault="00101CED" w:rsidP="00B12B8B">
            <w:pPr>
              <w:jc w:val="center"/>
            </w:pPr>
            <w:r w:rsidRPr="00F50108">
              <w:rPr>
                <w:lang w:val="nl-NL"/>
              </w:rPr>
              <w:t>2/1976</w:t>
            </w:r>
          </w:p>
        </w:tc>
        <w:tc>
          <w:tcPr>
            <w:tcW w:w="8319" w:type="dxa"/>
            <w:shd w:val="clear" w:color="auto" w:fill="auto"/>
          </w:tcPr>
          <w:p w:rsidR="00101CED" w:rsidRPr="000C3385" w:rsidRDefault="00101CED" w:rsidP="00B12B8B">
            <w:pPr>
              <w:pStyle w:val="NoSpacing"/>
              <w:ind w:firstLine="0"/>
              <w:rPr>
                <w:szCs w:val="28"/>
              </w:rPr>
            </w:pPr>
            <w:r w:rsidRPr="000C3385">
              <w:rPr>
                <w:szCs w:val="28"/>
              </w:rPr>
              <w:t>Kí Hiệp ước thân thiện và hợp tác ở Đông Nam Á tại Ba-li.</w:t>
            </w:r>
          </w:p>
        </w:tc>
      </w:tr>
      <w:tr w:rsidR="00101CED" w:rsidRPr="00F50108" w:rsidTr="00B12B8B">
        <w:trPr>
          <w:jc w:val="center"/>
        </w:trPr>
        <w:tc>
          <w:tcPr>
            <w:tcW w:w="1518" w:type="dxa"/>
            <w:shd w:val="clear" w:color="auto" w:fill="auto"/>
            <w:vAlign w:val="center"/>
          </w:tcPr>
          <w:p w:rsidR="00101CED" w:rsidRPr="00F50108" w:rsidRDefault="00101CED" w:rsidP="00B12B8B">
            <w:pPr>
              <w:jc w:val="center"/>
            </w:pPr>
            <w:r w:rsidRPr="00F50108">
              <w:lastRenderedPageBreak/>
              <w:t>N</w:t>
            </w:r>
            <w:r w:rsidRPr="00427787">
              <w:rPr>
                <w:rFonts w:ascii="Times New Roman" w:hAnsi="Times New Roman"/>
              </w:rPr>
              <w:t>ă</w:t>
            </w:r>
            <w:r w:rsidRPr="00F50108">
              <w:t>m 1984</w:t>
            </w:r>
          </w:p>
        </w:tc>
        <w:tc>
          <w:tcPr>
            <w:tcW w:w="8319" w:type="dxa"/>
            <w:shd w:val="clear" w:color="auto" w:fill="auto"/>
          </w:tcPr>
          <w:p w:rsidR="00101CED" w:rsidRPr="000C3385" w:rsidRDefault="00101CED" w:rsidP="00B12B8B">
            <w:pPr>
              <w:pStyle w:val="NoSpacing"/>
              <w:ind w:firstLine="0"/>
              <w:rPr>
                <w:szCs w:val="28"/>
              </w:rPr>
            </w:pPr>
            <w:r w:rsidRPr="000C3385">
              <w:rPr>
                <w:szCs w:val="28"/>
              </w:rPr>
              <w:t>Bru-nây trở thành thành viên thứ 6 của ASEAN.</w:t>
            </w:r>
          </w:p>
        </w:tc>
      </w:tr>
      <w:tr w:rsidR="00101CED" w:rsidRPr="00F50108" w:rsidTr="00B12B8B">
        <w:trPr>
          <w:jc w:val="center"/>
        </w:trPr>
        <w:tc>
          <w:tcPr>
            <w:tcW w:w="1518" w:type="dxa"/>
            <w:shd w:val="clear" w:color="auto" w:fill="auto"/>
            <w:vAlign w:val="center"/>
          </w:tcPr>
          <w:p w:rsidR="00101CED" w:rsidRPr="00F50108" w:rsidRDefault="00101CED" w:rsidP="00B12B8B">
            <w:pPr>
              <w:jc w:val="center"/>
            </w:pPr>
            <w:r w:rsidRPr="00F50108">
              <w:rPr>
                <w:lang w:val="nl-NL"/>
              </w:rPr>
              <w:t>N</w:t>
            </w:r>
            <w:r w:rsidRPr="00427787">
              <w:rPr>
                <w:rFonts w:ascii="Times New Roman" w:hAnsi="Times New Roman"/>
                <w:lang w:val="nl-NL"/>
              </w:rPr>
              <w:t>ă</w:t>
            </w:r>
            <w:r w:rsidRPr="00F50108">
              <w:rPr>
                <w:lang w:val="nl-NL"/>
              </w:rPr>
              <w:t>m 1992</w:t>
            </w:r>
          </w:p>
        </w:tc>
        <w:tc>
          <w:tcPr>
            <w:tcW w:w="8319" w:type="dxa"/>
            <w:shd w:val="clear" w:color="auto" w:fill="auto"/>
          </w:tcPr>
          <w:p w:rsidR="00101CED" w:rsidRPr="000C3385" w:rsidRDefault="00101CED" w:rsidP="00B12B8B">
            <w:pPr>
              <w:pStyle w:val="NoSpacing"/>
              <w:ind w:firstLine="0"/>
              <w:rPr>
                <w:szCs w:val="28"/>
              </w:rPr>
            </w:pPr>
            <w:r w:rsidRPr="000C3385">
              <w:rPr>
                <w:szCs w:val="28"/>
              </w:rPr>
              <w:t>ASEAN biến Đông Nam Á thành một khu vực mậu dịch tự do (AFTA).</w:t>
            </w:r>
          </w:p>
        </w:tc>
      </w:tr>
      <w:tr w:rsidR="00101CED" w:rsidRPr="00F50108" w:rsidTr="00B12B8B">
        <w:trPr>
          <w:jc w:val="center"/>
        </w:trPr>
        <w:tc>
          <w:tcPr>
            <w:tcW w:w="1518" w:type="dxa"/>
            <w:shd w:val="clear" w:color="auto" w:fill="auto"/>
            <w:vAlign w:val="center"/>
          </w:tcPr>
          <w:p w:rsidR="00101CED" w:rsidRPr="00F50108" w:rsidRDefault="00101CED" w:rsidP="00B12B8B">
            <w:pPr>
              <w:jc w:val="center"/>
            </w:pPr>
            <w:r w:rsidRPr="00F50108">
              <w:rPr>
                <w:lang w:val="nl-NL"/>
              </w:rPr>
              <w:t>N</w:t>
            </w:r>
            <w:r w:rsidRPr="00427787">
              <w:rPr>
                <w:rFonts w:ascii="Times New Roman" w:hAnsi="Times New Roman"/>
                <w:lang w:val="nl-NL"/>
              </w:rPr>
              <w:t>ă</w:t>
            </w:r>
            <w:r w:rsidRPr="00F50108">
              <w:rPr>
                <w:lang w:val="nl-NL"/>
              </w:rPr>
              <w:t>m 1994</w:t>
            </w:r>
          </w:p>
        </w:tc>
        <w:tc>
          <w:tcPr>
            <w:tcW w:w="8319" w:type="dxa"/>
            <w:shd w:val="clear" w:color="auto" w:fill="auto"/>
          </w:tcPr>
          <w:p w:rsidR="00101CED" w:rsidRPr="000C3385" w:rsidRDefault="00101CED" w:rsidP="00B12B8B">
            <w:pPr>
              <w:pStyle w:val="NoSpacing"/>
              <w:ind w:firstLine="0"/>
              <w:rPr>
                <w:szCs w:val="28"/>
              </w:rPr>
            </w:pPr>
            <w:r w:rsidRPr="000C3385">
              <w:rPr>
                <w:szCs w:val="28"/>
              </w:rPr>
              <w:t>ASEAN lập Diễn đàn khu vực (ARF).</w:t>
            </w:r>
          </w:p>
        </w:tc>
      </w:tr>
      <w:tr w:rsidR="00101CED" w:rsidRPr="00F50108" w:rsidTr="00B12B8B">
        <w:trPr>
          <w:jc w:val="center"/>
        </w:trPr>
        <w:tc>
          <w:tcPr>
            <w:tcW w:w="1518" w:type="dxa"/>
            <w:shd w:val="clear" w:color="auto" w:fill="auto"/>
            <w:vAlign w:val="center"/>
          </w:tcPr>
          <w:p w:rsidR="00101CED" w:rsidRPr="00F50108" w:rsidRDefault="00101CED" w:rsidP="00B12B8B">
            <w:pPr>
              <w:jc w:val="center"/>
            </w:pPr>
            <w:r w:rsidRPr="00F50108">
              <w:t>7/ 1995</w:t>
            </w:r>
          </w:p>
        </w:tc>
        <w:tc>
          <w:tcPr>
            <w:tcW w:w="8319" w:type="dxa"/>
            <w:shd w:val="clear" w:color="auto" w:fill="auto"/>
          </w:tcPr>
          <w:p w:rsidR="00101CED" w:rsidRPr="000C3385" w:rsidRDefault="00101CED" w:rsidP="00B12B8B">
            <w:pPr>
              <w:pStyle w:val="NoSpacing"/>
              <w:ind w:firstLine="0"/>
              <w:rPr>
                <w:szCs w:val="28"/>
              </w:rPr>
            </w:pPr>
            <w:r w:rsidRPr="000C3385">
              <w:rPr>
                <w:szCs w:val="28"/>
              </w:rPr>
              <w:t xml:space="preserve">Việt </w:t>
            </w:r>
            <w:smartTag w:uri="urn:schemas-microsoft-com:office:smarttags" w:element="country-region">
              <w:smartTag w:uri="urn:schemas-microsoft-com:office:smarttags" w:element="place">
                <w:r w:rsidRPr="000C3385">
                  <w:rPr>
                    <w:szCs w:val="28"/>
                  </w:rPr>
                  <w:t>Nam</w:t>
                </w:r>
              </w:smartTag>
            </w:smartTag>
            <w:r w:rsidRPr="000C3385">
              <w:rPr>
                <w:szCs w:val="28"/>
              </w:rPr>
              <w:t xml:space="preserve"> trở thành thành viên thứ 7 của ASEAN.</w:t>
            </w:r>
          </w:p>
        </w:tc>
      </w:tr>
      <w:tr w:rsidR="00101CED" w:rsidRPr="00F50108" w:rsidTr="00B12B8B">
        <w:trPr>
          <w:jc w:val="center"/>
        </w:trPr>
        <w:tc>
          <w:tcPr>
            <w:tcW w:w="1518" w:type="dxa"/>
            <w:shd w:val="clear" w:color="auto" w:fill="auto"/>
            <w:vAlign w:val="center"/>
          </w:tcPr>
          <w:p w:rsidR="00101CED" w:rsidRPr="00F50108" w:rsidRDefault="00101CED" w:rsidP="00B12B8B">
            <w:pPr>
              <w:jc w:val="center"/>
            </w:pPr>
            <w:r w:rsidRPr="00F50108">
              <w:rPr>
                <w:lang w:val="nl-NL"/>
              </w:rPr>
              <w:t>7/1997</w:t>
            </w:r>
          </w:p>
        </w:tc>
        <w:tc>
          <w:tcPr>
            <w:tcW w:w="8319" w:type="dxa"/>
            <w:shd w:val="clear" w:color="auto" w:fill="auto"/>
          </w:tcPr>
          <w:p w:rsidR="00101CED" w:rsidRPr="000C3385" w:rsidRDefault="00101CED" w:rsidP="00B12B8B">
            <w:pPr>
              <w:pStyle w:val="NoSpacing"/>
              <w:ind w:firstLine="0"/>
              <w:rPr>
                <w:szCs w:val="28"/>
              </w:rPr>
            </w:pPr>
            <w:r w:rsidRPr="000C3385">
              <w:rPr>
                <w:szCs w:val="28"/>
              </w:rPr>
              <w:t>Lào, Mi-an-ma là thành viên thứ 8, 9 của ASEAN.</w:t>
            </w:r>
          </w:p>
        </w:tc>
      </w:tr>
      <w:tr w:rsidR="00101CED" w:rsidRPr="00F50108" w:rsidTr="00B12B8B">
        <w:trPr>
          <w:jc w:val="center"/>
        </w:trPr>
        <w:tc>
          <w:tcPr>
            <w:tcW w:w="1518" w:type="dxa"/>
            <w:shd w:val="clear" w:color="auto" w:fill="auto"/>
            <w:vAlign w:val="center"/>
          </w:tcPr>
          <w:p w:rsidR="00101CED" w:rsidRPr="00F50108" w:rsidRDefault="00101CED" w:rsidP="00B12B8B">
            <w:pPr>
              <w:jc w:val="center"/>
            </w:pPr>
            <w:r w:rsidRPr="00F50108">
              <w:rPr>
                <w:lang w:val="nl-NL"/>
              </w:rPr>
              <w:t>4/1999</w:t>
            </w:r>
          </w:p>
        </w:tc>
        <w:tc>
          <w:tcPr>
            <w:tcW w:w="8319" w:type="dxa"/>
            <w:shd w:val="clear" w:color="auto" w:fill="auto"/>
          </w:tcPr>
          <w:p w:rsidR="00101CED" w:rsidRPr="000C3385" w:rsidRDefault="00101CED" w:rsidP="00B12B8B">
            <w:pPr>
              <w:pStyle w:val="NoSpacing"/>
              <w:ind w:firstLine="0"/>
              <w:rPr>
                <w:szCs w:val="28"/>
              </w:rPr>
            </w:pPr>
            <w:r w:rsidRPr="000C3385">
              <w:rPr>
                <w:szCs w:val="28"/>
              </w:rPr>
              <w:t>Cam-pu-chia là thành viên thứ 10 của ASEAN.</w:t>
            </w:r>
          </w:p>
        </w:tc>
      </w:tr>
    </w:tbl>
    <w:p w:rsidR="00101CED" w:rsidRPr="000C3385" w:rsidRDefault="00101CED" w:rsidP="00101CED">
      <w:pPr>
        <w:pStyle w:val="NoSpacing"/>
        <w:ind w:firstLine="0"/>
        <w:rPr>
          <w:szCs w:val="28"/>
        </w:rPr>
      </w:pPr>
    </w:p>
    <w:p w:rsidR="00101CED" w:rsidRPr="000C3385" w:rsidRDefault="00101CED" w:rsidP="00101CED">
      <w:pPr>
        <w:pStyle w:val="NoSpacing"/>
        <w:ind w:firstLine="0"/>
        <w:outlineLvl w:val="0"/>
        <w:rPr>
          <w:b/>
          <w:szCs w:val="28"/>
        </w:rPr>
      </w:pPr>
      <w:r w:rsidRPr="000C3385">
        <w:rPr>
          <w:b/>
          <w:szCs w:val="28"/>
        </w:rPr>
        <w:t>Phần II: T</w:t>
      </w:r>
      <w:r w:rsidRPr="00F50108">
        <w:rPr>
          <w:b/>
          <w:szCs w:val="28"/>
          <w:lang w:val="vi-VN"/>
        </w:rPr>
        <w:t>ự luận</w:t>
      </w:r>
      <w:r w:rsidRPr="000C3385">
        <w:rPr>
          <w:b/>
          <w:i/>
          <w:szCs w:val="28"/>
        </w:rPr>
        <w:t xml:space="preserve"> </w:t>
      </w:r>
      <w:r w:rsidRPr="000C3385">
        <w:rPr>
          <w:i/>
          <w:szCs w:val="28"/>
        </w:rPr>
        <w:t>(7 điểm)</w:t>
      </w:r>
      <w:r w:rsidRPr="000C3385">
        <w:rPr>
          <w:b/>
          <w:szCs w:val="28"/>
        </w:rPr>
        <w:t>.</w:t>
      </w:r>
    </w:p>
    <w:p w:rsidR="00101CED" w:rsidRPr="000C3385" w:rsidRDefault="00101CED" w:rsidP="00101CED">
      <w:pPr>
        <w:pStyle w:val="NoSpacing"/>
        <w:ind w:firstLine="567"/>
        <w:rPr>
          <w:i/>
          <w:szCs w:val="28"/>
        </w:rPr>
      </w:pPr>
      <w:r w:rsidRPr="000C3385">
        <w:rPr>
          <w:b/>
          <w:i/>
          <w:szCs w:val="28"/>
        </w:rPr>
        <w:t xml:space="preserve">Câu 3 </w:t>
      </w:r>
      <w:r w:rsidRPr="000C3385">
        <w:rPr>
          <w:i/>
          <w:szCs w:val="28"/>
        </w:rPr>
        <w:t>(3 điểm)</w:t>
      </w:r>
      <w:r w:rsidRPr="000C3385">
        <w:rPr>
          <w:b/>
          <w:i/>
          <w:szCs w:val="28"/>
        </w:rPr>
        <w:t>:</w:t>
      </w:r>
    </w:p>
    <w:p w:rsidR="00101CED" w:rsidRPr="000C3385" w:rsidRDefault="00101CED" w:rsidP="00101CED">
      <w:pPr>
        <w:pStyle w:val="NoSpacing"/>
        <w:ind w:firstLine="851"/>
        <w:rPr>
          <w:i/>
          <w:szCs w:val="28"/>
        </w:rPr>
      </w:pPr>
      <w:r w:rsidRPr="000C3385">
        <w:rPr>
          <w:szCs w:val="28"/>
        </w:rPr>
        <w:t>- Thành tựu:</w:t>
      </w:r>
    </w:p>
    <w:p w:rsidR="00101CED" w:rsidRPr="000C3385" w:rsidRDefault="00101CED" w:rsidP="00101CED">
      <w:pPr>
        <w:pStyle w:val="NoSpacing"/>
        <w:ind w:firstLine="851"/>
        <w:rPr>
          <w:szCs w:val="28"/>
        </w:rPr>
      </w:pPr>
      <w:r w:rsidRPr="000C3385">
        <w:rPr>
          <w:szCs w:val="28"/>
        </w:rPr>
        <w:t xml:space="preserve">+ Về kinh tế: Từ thập niên 50 đến 60 của thế kỉ XX, sản xuất công nghiệp bình quân hàng năm tăng 9,6%. Liên Xô là cường quốc công nghiệp đứng thứ hai trên thế giới </w:t>
      </w:r>
      <w:r w:rsidRPr="000C3385">
        <w:rPr>
          <w:i/>
          <w:szCs w:val="28"/>
        </w:rPr>
        <w:t>(chiếm 20 % sản lượng công nghiệp thế giới)</w:t>
      </w:r>
      <w:r w:rsidRPr="000C3385">
        <w:rPr>
          <w:szCs w:val="28"/>
        </w:rPr>
        <w:t>.</w:t>
      </w:r>
    </w:p>
    <w:p w:rsidR="00101CED" w:rsidRPr="000C3385" w:rsidRDefault="00101CED" w:rsidP="00101CED">
      <w:pPr>
        <w:pStyle w:val="NoSpacing"/>
        <w:ind w:firstLine="851"/>
        <w:rPr>
          <w:szCs w:val="28"/>
        </w:rPr>
      </w:pPr>
      <w:r w:rsidRPr="000C3385">
        <w:rPr>
          <w:szCs w:val="28"/>
        </w:rPr>
        <w:t xml:space="preserve">+ Về chinh phục vũ trụ: Năm 1957, phóng vệ tinh nhân tạo đầu tiên lên vũ trụ. Năm 1961, phóng tàu </w:t>
      </w:r>
      <w:r w:rsidRPr="000C3385">
        <w:rPr>
          <w:i/>
          <w:szCs w:val="28"/>
        </w:rPr>
        <w:t>“Phương Đông”</w:t>
      </w:r>
      <w:r w:rsidRPr="000C3385">
        <w:rPr>
          <w:szCs w:val="28"/>
        </w:rPr>
        <w:t xml:space="preserve"> đưa nhà du hành vũ trụ Ga-ga-rin lần đầu tiên bay vòng quanh trái đất, là nước dẫn đầu trên thế giới có những chuyến bay dài ngày trong vũ trụ.</w:t>
      </w:r>
    </w:p>
    <w:p w:rsidR="00101CED" w:rsidRPr="000C3385" w:rsidRDefault="00101CED" w:rsidP="00101CED">
      <w:pPr>
        <w:pStyle w:val="NoSpacing"/>
        <w:ind w:firstLine="567"/>
        <w:rPr>
          <w:i/>
          <w:szCs w:val="28"/>
        </w:rPr>
      </w:pPr>
      <w:r w:rsidRPr="000C3385">
        <w:rPr>
          <w:b/>
          <w:i/>
          <w:szCs w:val="28"/>
        </w:rPr>
        <w:t>Câu 4</w:t>
      </w:r>
      <w:r w:rsidRPr="000C3385">
        <w:rPr>
          <w:szCs w:val="28"/>
        </w:rPr>
        <w:t xml:space="preserve"> </w:t>
      </w:r>
      <w:r w:rsidRPr="000C3385">
        <w:rPr>
          <w:i/>
          <w:szCs w:val="28"/>
        </w:rPr>
        <w:t>(4 điểm)</w:t>
      </w:r>
      <w:r w:rsidRPr="000C3385">
        <w:rPr>
          <w:b/>
          <w:i/>
          <w:szCs w:val="28"/>
        </w:rPr>
        <w:t>:</w:t>
      </w:r>
    </w:p>
    <w:p w:rsidR="00101CED" w:rsidRPr="00B72C50" w:rsidRDefault="00101CED" w:rsidP="00101CED">
      <w:pPr>
        <w:ind w:firstLine="851"/>
        <w:jc w:val="both"/>
        <w:rPr>
          <w:rFonts w:ascii="Times New Roman" w:hAnsi="Times New Roman"/>
        </w:rPr>
      </w:pPr>
      <w:r w:rsidRPr="00B72C50">
        <w:rPr>
          <w:rFonts w:ascii="Times New Roman" w:hAnsi="Times New Roman"/>
        </w:rPr>
        <w:t>- Cuộc đấu tranh chống chế độ phân biệt chủng tộc của nhân dân Nam Phi:</w:t>
      </w:r>
    </w:p>
    <w:p w:rsidR="00101CED" w:rsidRPr="000C3385" w:rsidRDefault="00101CED" w:rsidP="00101CED">
      <w:pPr>
        <w:ind w:firstLine="851"/>
        <w:jc w:val="both"/>
        <w:rPr>
          <w:rFonts w:ascii="Times New Roman" w:hAnsi="Times New Roman"/>
          <w:b/>
          <w:i/>
        </w:rPr>
      </w:pPr>
      <w:r w:rsidRPr="000C3385">
        <w:rPr>
          <w:rFonts w:ascii="Times New Roman" w:hAnsi="Times New Roman"/>
        </w:rPr>
        <w:t>+</w:t>
      </w:r>
      <w:r w:rsidRPr="000C3385">
        <w:rPr>
          <w:rFonts w:ascii="Times New Roman" w:hAnsi="Times New Roman"/>
          <w:b/>
          <w:i/>
        </w:rPr>
        <w:t xml:space="preserve"> </w:t>
      </w:r>
      <w:r w:rsidRPr="00B72C50">
        <w:rPr>
          <w:rFonts w:ascii="Times New Roman" w:hAnsi="Times New Roman"/>
        </w:rPr>
        <w:t>Trong 341 năm, chính quyền da trắng Nam Phi đã thực thi chính sách</w:t>
      </w:r>
      <w:r w:rsidRPr="000C3385">
        <w:rPr>
          <w:rFonts w:ascii="Times New Roman" w:hAnsi="Times New Roman"/>
        </w:rPr>
        <w:t xml:space="preserve"> chế độ phân biệt chủng tộc A-pác-thai tàn độc.</w:t>
      </w:r>
    </w:p>
    <w:p w:rsidR="00101CED" w:rsidRPr="000C3385" w:rsidRDefault="00101CED" w:rsidP="00101CED">
      <w:pPr>
        <w:ind w:firstLine="851"/>
        <w:jc w:val="both"/>
      </w:pPr>
      <w:r w:rsidRPr="00B72C50">
        <w:rPr>
          <w:rFonts w:ascii="Times New Roman" w:hAnsi="Times New Roman"/>
        </w:rPr>
        <w:t xml:space="preserve">+ Dưới sự lãnh đạo của </w:t>
      </w:r>
      <w:r w:rsidRPr="00B72C50">
        <w:rPr>
          <w:rFonts w:ascii="Times New Roman" w:hAnsi="Times New Roman"/>
          <w:i/>
        </w:rPr>
        <w:t>"Đại hội dân tộc Phi"</w:t>
      </w:r>
      <w:r w:rsidRPr="00B72C50">
        <w:rPr>
          <w:rFonts w:ascii="Times New Roman" w:hAnsi="Times New Roman"/>
        </w:rPr>
        <w:t xml:space="preserve"> (ANC), người da đen đã đấu tranh chống lại </w:t>
      </w:r>
      <w:r w:rsidRPr="000C3385">
        <w:rPr>
          <w:rFonts w:ascii="Times New Roman" w:hAnsi="Times New Roman"/>
        </w:rPr>
        <w:t xml:space="preserve">chế độ phân biệt chủng tộc A-pác-thai. Năm 1993, chính quyền da trắng đã tuyên bố xoá bỏ chế độ phân biệt chủng tộc A-pác-thai. Ông Nen-xơn Man-đe-la đã trở thành Tổng thống da đen đầu tiên ở </w:t>
      </w:r>
      <w:r w:rsidRPr="00B72C50">
        <w:rPr>
          <w:rFonts w:ascii="Times New Roman" w:hAnsi="Times New Roman"/>
        </w:rPr>
        <w:t>Cộng hoà</w:t>
      </w:r>
      <w:r w:rsidRPr="00F50108">
        <w:t xml:space="preserve"> Nam Phi</w:t>
      </w:r>
      <w:r w:rsidRPr="000C3385">
        <w:t xml:space="preserve"> </w:t>
      </w:r>
      <w:r w:rsidRPr="000C3385">
        <w:rPr>
          <w:i/>
        </w:rPr>
        <w:t>(5/1994)</w:t>
      </w:r>
      <w:r w:rsidRPr="000C3385">
        <w:t>.</w:t>
      </w:r>
    </w:p>
    <w:p w:rsidR="00101CED" w:rsidRPr="000C3385" w:rsidRDefault="00101CED" w:rsidP="00101CED">
      <w:pPr>
        <w:pStyle w:val="BodyTextIndent"/>
        <w:spacing w:after="0"/>
        <w:ind w:left="0" w:firstLine="851"/>
        <w:rPr>
          <w:szCs w:val="28"/>
        </w:rPr>
      </w:pPr>
      <w:r w:rsidRPr="000C3385">
        <w:rPr>
          <w:szCs w:val="28"/>
        </w:rPr>
        <w:t>- Ý nghĩa: Là thắng lợi có ý nghĩa lịch sử to lớn cho quá trình đấu tranh của người da đen vì một xã hội tiến bộ trên thế giới, chế độ phân biệt chủng tộc A-pác-thai tàn độc bị xoá bỏ ngay tại sào huyệt của nó sau hơn ba thế kỉ tồn tại.</w:t>
      </w:r>
    </w:p>
    <w:p w:rsidR="00101CED" w:rsidRPr="000C3385" w:rsidRDefault="00101CED" w:rsidP="00101CED">
      <w:pPr>
        <w:jc w:val="both"/>
        <w:outlineLvl w:val="0"/>
        <w:rPr>
          <w:rFonts w:ascii="Times New Roman" w:hAnsi="Times New Roman"/>
          <w:b/>
        </w:rPr>
      </w:pPr>
      <w:r w:rsidRPr="000C3385">
        <w:rPr>
          <w:rFonts w:ascii="Times New Roman" w:hAnsi="Times New Roman"/>
          <w:b/>
        </w:rPr>
        <w:t xml:space="preserve">E. </w:t>
      </w:r>
      <w:r>
        <w:rPr>
          <w:rFonts w:ascii="Times New Roman" w:hAnsi="Times New Roman"/>
          <w:b/>
        </w:rPr>
        <w:t>Rút kinh nghiệm:</w:t>
      </w:r>
    </w:p>
    <w:p w:rsidR="00101CED" w:rsidRPr="00B72C50" w:rsidRDefault="00101CED" w:rsidP="00101CED">
      <w:pPr>
        <w:rPr>
          <w:rFonts w:ascii="Times New Roman" w:hAnsi="Times New Roman"/>
        </w:rPr>
      </w:pPr>
      <w:r>
        <w:rPr>
          <w:rFonts w:ascii="Times New Roman" w:hAnsi="Times New Roman"/>
        </w:rPr>
        <w:t>…………………………………………………………………………………………………………………………………………………………………………………………………………………………………………………………………………………………………………………………………………………………………………………….</w:t>
      </w:r>
    </w:p>
    <w:p w:rsidR="00101CED" w:rsidRPr="00EC057F" w:rsidRDefault="00101CED" w:rsidP="00101CED">
      <w:pPr>
        <w:jc w:val="center"/>
        <w:outlineLvl w:val="0"/>
        <w:rPr>
          <w:rFonts w:ascii="Times New Roman" w:hAnsi="Times New Roman"/>
          <w:b/>
          <w:bCs/>
          <w:i/>
          <w:kern w:val="32"/>
        </w:rPr>
      </w:pPr>
      <w:r w:rsidRPr="00EC057F">
        <w:rPr>
          <w:rFonts w:ascii="Times New Roman" w:hAnsi="Times New Roman"/>
          <w:b/>
          <w:bCs/>
          <w:i/>
          <w:kern w:val="32"/>
        </w:rPr>
        <w:t>Tổ trưởng chuyên môn duyệt</w:t>
      </w:r>
    </w:p>
    <w:p w:rsidR="00101CED" w:rsidRPr="00EC057F" w:rsidRDefault="00101CED" w:rsidP="00101CED">
      <w:pPr>
        <w:jc w:val="center"/>
        <w:rPr>
          <w:rFonts w:ascii="Times New Roman" w:hAnsi="Times New Roman"/>
          <w:b/>
          <w:bCs/>
          <w:i/>
          <w:kern w:val="32"/>
        </w:rPr>
      </w:pPr>
      <w:r>
        <w:rPr>
          <w:rFonts w:ascii="Times New Roman" w:hAnsi="Times New Roman"/>
          <w:b/>
          <w:bCs/>
          <w:i/>
          <w:kern w:val="32"/>
        </w:rPr>
        <w:t>Ngày    tháng 10 năm 2014</w:t>
      </w:r>
    </w:p>
    <w:p w:rsidR="00101CED" w:rsidRPr="00EC057F" w:rsidRDefault="00101CED" w:rsidP="00101CED">
      <w:pPr>
        <w:jc w:val="center"/>
        <w:rPr>
          <w:rFonts w:ascii="Times New Roman" w:hAnsi="Times New Roman"/>
          <w:b/>
          <w:bCs/>
          <w:i/>
          <w:kern w:val="32"/>
        </w:rPr>
      </w:pPr>
    </w:p>
    <w:p w:rsidR="00101CED" w:rsidRPr="00EC057F" w:rsidRDefault="00101CED" w:rsidP="00101CED">
      <w:pPr>
        <w:jc w:val="center"/>
        <w:rPr>
          <w:rFonts w:ascii="Times New Roman" w:hAnsi="Times New Roman"/>
          <w:b/>
          <w:bCs/>
          <w:i/>
          <w:kern w:val="32"/>
        </w:rPr>
      </w:pPr>
    </w:p>
    <w:p w:rsidR="00101CED" w:rsidRPr="00EC057F" w:rsidRDefault="00101CED" w:rsidP="00101CED">
      <w:pPr>
        <w:jc w:val="center"/>
        <w:rPr>
          <w:rFonts w:ascii="Times New Roman" w:hAnsi="Times New Roman"/>
          <w:b/>
          <w:bCs/>
          <w:i/>
          <w:kern w:val="32"/>
        </w:rPr>
      </w:pPr>
    </w:p>
    <w:p w:rsidR="00101CED" w:rsidRPr="00EC057F" w:rsidRDefault="00101CED" w:rsidP="00101CED">
      <w:pPr>
        <w:jc w:val="center"/>
        <w:rPr>
          <w:rFonts w:ascii="Times New Roman" w:hAnsi="Times New Roman"/>
          <w:b/>
          <w:bCs/>
          <w:i/>
          <w:kern w:val="32"/>
        </w:rPr>
      </w:pPr>
    </w:p>
    <w:p w:rsidR="00101CED" w:rsidRPr="00EC057F" w:rsidRDefault="00101CED" w:rsidP="00101CED">
      <w:pPr>
        <w:jc w:val="center"/>
        <w:outlineLvl w:val="0"/>
        <w:rPr>
          <w:rFonts w:ascii="Times New Roman" w:hAnsi="Times New Roman"/>
          <w:b/>
          <w:bCs/>
          <w:i/>
          <w:kern w:val="32"/>
        </w:rPr>
      </w:pPr>
      <w:r>
        <w:rPr>
          <w:rFonts w:ascii="Times New Roman" w:hAnsi="Times New Roman"/>
          <w:b/>
          <w:bCs/>
          <w:i/>
          <w:kern w:val="32"/>
        </w:rPr>
        <w:t>Phạm Thị Phú</w:t>
      </w:r>
    </w:p>
    <w:p w:rsidR="00574273" w:rsidRDefault="00574273"/>
    <w:sectPr w:rsidR="00574273" w:rsidSect="00BF40A0">
      <w:pgSz w:w="12240" w:h="15840"/>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101CED"/>
    <w:rsid w:val="00000CA5"/>
    <w:rsid w:val="00005D2A"/>
    <w:rsid w:val="00010F8B"/>
    <w:rsid w:val="00013350"/>
    <w:rsid w:val="00016B7D"/>
    <w:rsid w:val="0002632A"/>
    <w:rsid w:val="00055A42"/>
    <w:rsid w:val="00071C34"/>
    <w:rsid w:val="00077DEE"/>
    <w:rsid w:val="0008477D"/>
    <w:rsid w:val="00085976"/>
    <w:rsid w:val="000860C4"/>
    <w:rsid w:val="00091019"/>
    <w:rsid w:val="00094609"/>
    <w:rsid w:val="000A2E78"/>
    <w:rsid w:val="000A7442"/>
    <w:rsid w:val="000C2CE4"/>
    <w:rsid w:val="000C2D91"/>
    <w:rsid w:val="000C3205"/>
    <w:rsid w:val="000C72F2"/>
    <w:rsid w:val="000D182E"/>
    <w:rsid w:val="000D2803"/>
    <w:rsid w:val="000F11AC"/>
    <w:rsid w:val="000F735B"/>
    <w:rsid w:val="00101CED"/>
    <w:rsid w:val="001108C2"/>
    <w:rsid w:val="00115CB4"/>
    <w:rsid w:val="00124387"/>
    <w:rsid w:val="001302D2"/>
    <w:rsid w:val="0014027C"/>
    <w:rsid w:val="001565DB"/>
    <w:rsid w:val="00171F7A"/>
    <w:rsid w:val="0017429A"/>
    <w:rsid w:val="00182E59"/>
    <w:rsid w:val="00184FF1"/>
    <w:rsid w:val="0019303C"/>
    <w:rsid w:val="001966C4"/>
    <w:rsid w:val="0019734A"/>
    <w:rsid w:val="001A1863"/>
    <w:rsid w:val="001B030F"/>
    <w:rsid w:val="001B3725"/>
    <w:rsid w:val="001E6A2F"/>
    <w:rsid w:val="001F26C2"/>
    <w:rsid w:val="00221A03"/>
    <w:rsid w:val="00227235"/>
    <w:rsid w:val="00230167"/>
    <w:rsid w:val="00234525"/>
    <w:rsid w:val="002351C0"/>
    <w:rsid w:val="00246B5E"/>
    <w:rsid w:val="00252761"/>
    <w:rsid w:val="0025282D"/>
    <w:rsid w:val="00253463"/>
    <w:rsid w:val="00256823"/>
    <w:rsid w:val="00257F92"/>
    <w:rsid w:val="00260518"/>
    <w:rsid w:val="00271254"/>
    <w:rsid w:val="00282A98"/>
    <w:rsid w:val="00283685"/>
    <w:rsid w:val="00287AEB"/>
    <w:rsid w:val="002916AC"/>
    <w:rsid w:val="0029558B"/>
    <w:rsid w:val="002A378A"/>
    <w:rsid w:val="002A796E"/>
    <w:rsid w:val="002B19B3"/>
    <w:rsid w:val="002B6136"/>
    <w:rsid w:val="002C0951"/>
    <w:rsid w:val="002C1E11"/>
    <w:rsid w:val="002C2239"/>
    <w:rsid w:val="002C3E51"/>
    <w:rsid w:val="002C410C"/>
    <w:rsid w:val="002C6CDD"/>
    <w:rsid w:val="002D6014"/>
    <w:rsid w:val="002D6549"/>
    <w:rsid w:val="002E2E84"/>
    <w:rsid w:val="002E3A8A"/>
    <w:rsid w:val="002F45F5"/>
    <w:rsid w:val="0032408A"/>
    <w:rsid w:val="00330A11"/>
    <w:rsid w:val="00332754"/>
    <w:rsid w:val="003336D6"/>
    <w:rsid w:val="003417FB"/>
    <w:rsid w:val="00347011"/>
    <w:rsid w:val="00353CFA"/>
    <w:rsid w:val="0037251C"/>
    <w:rsid w:val="003814A3"/>
    <w:rsid w:val="00381EB4"/>
    <w:rsid w:val="003836BF"/>
    <w:rsid w:val="003868F0"/>
    <w:rsid w:val="0039173C"/>
    <w:rsid w:val="00397A0D"/>
    <w:rsid w:val="003A3201"/>
    <w:rsid w:val="003A4C54"/>
    <w:rsid w:val="003B74C3"/>
    <w:rsid w:val="003C2451"/>
    <w:rsid w:val="003C5250"/>
    <w:rsid w:val="003D28B1"/>
    <w:rsid w:val="0040156D"/>
    <w:rsid w:val="00406D5C"/>
    <w:rsid w:val="0041274C"/>
    <w:rsid w:val="00412C95"/>
    <w:rsid w:val="00422C5C"/>
    <w:rsid w:val="00437EE6"/>
    <w:rsid w:val="00454AE5"/>
    <w:rsid w:val="0046032E"/>
    <w:rsid w:val="00473046"/>
    <w:rsid w:val="0047378E"/>
    <w:rsid w:val="00475AB3"/>
    <w:rsid w:val="0048429C"/>
    <w:rsid w:val="00484CFB"/>
    <w:rsid w:val="004866FD"/>
    <w:rsid w:val="004A23AD"/>
    <w:rsid w:val="004A3C9D"/>
    <w:rsid w:val="004B0FE4"/>
    <w:rsid w:val="004D2308"/>
    <w:rsid w:val="004D4EB2"/>
    <w:rsid w:val="004E7CF2"/>
    <w:rsid w:val="00515986"/>
    <w:rsid w:val="00516CCE"/>
    <w:rsid w:val="00516DFB"/>
    <w:rsid w:val="005277C2"/>
    <w:rsid w:val="00527930"/>
    <w:rsid w:val="005410F1"/>
    <w:rsid w:val="00564EA3"/>
    <w:rsid w:val="00574273"/>
    <w:rsid w:val="005876BC"/>
    <w:rsid w:val="005B1957"/>
    <w:rsid w:val="005C364B"/>
    <w:rsid w:val="005C3FC8"/>
    <w:rsid w:val="005D5388"/>
    <w:rsid w:val="005E6165"/>
    <w:rsid w:val="005E7EE8"/>
    <w:rsid w:val="005F043E"/>
    <w:rsid w:val="005F062F"/>
    <w:rsid w:val="00641811"/>
    <w:rsid w:val="006440BD"/>
    <w:rsid w:val="00652CEF"/>
    <w:rsid w:val="00663637"/>
    <w:rsid w:val="00680B80"/>
    <w:rsid w:val="00687418"/>
    <w:rsid w:val="006C4B12"/>
    <w:rsid w:val="006D2662"/>
    <w:rsid w:val="006E4F3A"/>
    <w:rsid w:val="006F12A0"/>
    <w:rsid w:val="006F2BD8"/>
    <w:rsid w:val="00703EA7"/>
    <w:rsid w:val="00706005"/>
    <w:rsid w:val="00723C2B"/>
    <w:rsid w:val="00724F48"/>
    <w:rsid w:val="00752159"/>
    <w:rsid w:val="00757664"/>
    <w:rsid w:val="00757F03"/>
    <w:rsid w:val="00771A34"/>
    <w:rsid w:val="0077375E"/>
    <w:rsid w:val="00776EB4"/>
    <w:rsid w:val="00781B3C"/>
    <w:rsid w:val="00783C54"/>
    <w:rsid w:val="00784568"/>
    <w:rsid w:val="00786487"/>
    <w:rsid w:val="007953C4"/>
    <w:rsid w:val="007965D1"/>
    <w:rsid w:val="007A70D2"/>
    <w:rsid w:val="007C084A"/>
    <w:rsid w:val="007C20F9"/>
    <w:rsid w:val="007C6643"/>
    <w:rsid w:val="007D166E"/>
    <w:rsid w:val="007D2810"/>
    <w:rsid w:val="007E2209"/>
    <w:rsid w:val="007E6646"/>
    <w:rsid w:val="007E7F2F"/>
    <w:rsid w:val="007F617E"/>
    <w:rsid w:val="0084221A"/>
    <w:rsid w:val="0084534A"/>
    <w:rsid w:val="00853ABD"/>
    <w:rsid w:val="00865C6F"/>
    <w:rsid w:val="008849AA"/>
    <w:rsid w:val="008A2019"/>
    <w:rsid w:val="008A757A"/>
    <w:rsid w:val="008D2520"/>
    <w:rsid w:val="008E48C7"/>
    <w:rsid w:val="00907207"/>
    <w:rsid w:val="00936926"/>
    <w:rsid w:val="00936C71"/>
    <w:rsid w:val="00962441"/>
    <w:rsid w:val="00971614"/>
    <w:rsid w:val="00975C68"/>
    <w:rsid w:val="00976A77"/>
    <w:rsid w:val="009772BB"/>
    <w:rsid w:val="009C10E1"/>
    <w:rsid w:val="009C1EDA"/>
    <w:rsid w:val="009E726F"/>
    <w:rsid w:val="00A02D64"/>
    <w:rsid w:val="00A05C31"/>
    <w:rsid w:val="00A074D7"/>
    <w:rsid w:val="00A2366D"/>
    <w:rsid w:val="00A273FA"/>
    <w:rsid w:val="00A306ED"/>
    <w:rsid w:val="00A3182E"/>
    <w:rsid w:val="00A417C2"/>
    <w:rsid w:val="00A428E1"/>
    <w:rsid w:val="00A67D4D"/>
    <w:rsid w:val="00A80A3C"/>
    <w:rsid w:val="00A83C7E"/>
    <w:rsid w:val="00AA29F6"/>
    <w:rsid w:val="00AA2F89"/>
    <w:rsid w:val="00AC0949"/>
    <w:rsid w:val="00AD0ED5"/>
    <w:rsid w:val="00AD7A90"/>
    <w:rsid w:val="00AE4FC0"/>
    <w:rsid w:val="00AE6834"/>
    <w:rsid w:val="00B024D7"/>
    <w:rsid w:val="00B1096B"/>
    <w:rsid w:val="00B22722"/>
    <w:rsid w:val="00B2484C"/>
    <w:rsid w:val="00B27712"/>
    <w:rsid w:val="00B64858"/>
    <w:rsid w:val="00B709D0"/>
    <w:rsid w:val="00B82532"/>
    <w:rsid w:val="00B86C7C"/>
    <w:rsid w:val="00B86D48"/>
    <w:rsid w:val="00BA0744"/>
    <w:rsid w:val="00BA6718"/>
    <w:rsid w:val="00BB3AD7"/>
    <w:rsid w:val="00BB4CF2"/>
    <w:rsid w:val="00BD1835"/>
    <w:rsid w:val="00BD6D43"/>
    <w:rsid w:val="00BF07F3"/>
    <w:rsid w:val="00BF111C"/>
    <w:rsid w:val="00BF40A0"/>
    <w:rsid w:val="00C14FD6"/>
    <w:rsid w:val="00C23788"/>
    <w:rsid w:val="00C25E69"/>
    <w:rsid w:val="00C31AA3"/>
    <w:rsid w:val="00C35210"/>
    <w:rsid w:val="00C3560F"/>
    <w:rsid w:val="00C5224D"/>
    <w:rsid w:val="00C60A35"/>
    <w:rsid w:val="00C6137B"/>
    <w:rsid w:val="00C87B27"/>
    <w:rsid w:val="00C949DB"/>
    <w:rsid w:val="00CA7844"/>
    <w:rsid w:val="00CB04A4"/>
    <w:rsid w:val="00CB43FD"/>
    <w:rsid w:val="00CC66FA"/>
    <w:rsid w:val="00CE510D"/>
    <w:rsid w:val="00D00D2F"/>
    <w:rsid w:val="00D26549"/>
    <w:rsid w:val="00D30928"/>
    <w:rsid w:val="00D81B1F"/>
    <w:rsid w:val="00D84C09"/>
    <w:rsid w:val="00D85FAB"/>
    <w:rsid w:val="00DA1562"/>
    <w:rsid w:val="00DA1889"/>
    <w:rsid w:val="00DA3EE5"/>
    <w:rsid w:val="00DA6F46"/>
    <w:rsid w:val="00DA7325"/>
    <w:rsid w:val="00DB5EC8"/>
    <w:rsid w:val="00DC39C8"/>
    <w:rsid w:val="00DD1E76"/>
    <w:rsid w:val="00DE463D"/>
    <w:rsid w:val="00E00D60"/>
    <w:rsid w:val="00E1084A"/>
    <w:rsid w:val="00E20A28"/>
    <w:rsid w:val="00E230ED"/>
    <w:rsid w:val="00E44FD8"/>
    <w:rsid w:val="00E50A97"/>
    <w:rsid w:val="00E55BEA"/>
    <w:rsid w:val="00E605E2"/>
    <w:rsid w:val="00E61676"/>
    <w:rsid w:val="00E72EAF"/>
    <w:rsid w:val="00E83E6E"/>
    <w:rsid w:val="00E86BD7"/>
    <w:rsid w:val="00E918B8"/>
    <w:rsid w:val="00EA3508"/>
    <w:rsid w:val="00EA3756"/>
    <w:rsid w:val="00EA3A03"/>
    <w:rsid w:val="00EC1171"/>
    <w:rsid w:val="00EF64A2"/>
    <w:rsid w:val="00F22CE2"/>
    <w:rsid w:val="00F23693"/>
    <w:rsid w:val="00F264BD"/>
    <w:rsid w:val="00F3433E"/>
    <w:rsid w:val="00F444ED"/>
    <w:rsid w:val="00F51840"/>
    <w:rsid w:val="00F75BEE"/>
    <w:rsid w:val="00F77D9E"/>
    <w:rsid w:val="00F805E5"/>
    <w:rsid w:val="00F82B36"/>
    <w:rsid w:val="00F8375D"/>
    <w:rsid w:val="00F876EA"/>
    <w:rsid w:val="00F95FBB"/>
    <w:rsid w:val="00FB72EA"/>
    <w:rsid w:val="00FD4525"/>
    <w:rsid w:val="00FE5F9D"/>
    <w:rsid w:val="00FF43C2"/>
    <w:rsid w:val="00FF5F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CED"/>
    <w:pPr>
      <w:spacing w:after="0" w:line="240" w:lineRule="auto"/>
      <w:jc w:val="left"/>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01CED"/>
    <w:pPr>
      <w:spacing w:after="0" w:line="240" w:lineRule="auto"/>
      <w:ind w:firstLine="720"/>
    </w:pPr>
    <w:rPr>
      <w:rFonts w:eastAsia="Calibri" w:cs="Times New Roman"/>
    </w:rPr>
  </w:style>
  <w:style w:type="paragraph" w:styleId="ListParagraph">
    <w:name w:val="List Paragraph"/>
    <w:basedOn w:val="Normal"/>
    <w:qFormat/>
    <w:rsid w:val="00101CED"/>
    <w:pPr>
      <w:spacing w:after="200" w:line="276" w:lineRule="auto"/>
      <w:ind w:left="720"/>
      <w:contextualSpacing/>
    </w:pPr>
    <w:rPr>
      <w:rFonts w:ascii="Times New Roman" w:eastAsia="Calibri" w:hAnsi="Times New Roman"/>
      <w:szCs w:val="22"/>
    </w:rPr>
  </w:style>
  <w:style w:type="paragraph" w:styleId="BodyTextIndent">
    <w:name w:val="Body Text Indent"/>
    <w:basedOn w:val="Normal"/>
    <w:link w:val="BodyTextIndentChar"/>
    <w:unhideWhenUsed/>
    <w:rsid w:val="00101CED"/>
    <w:pPr>
      <w:spacing w:after="120"/>
      <w:ind w:left="360" w:firstLine="720"/>
      <w:jc w:val="both"/>
    </w:pPr>
    <w:rPr>
      <w:rFonts w:ascii="Times New Roman" w:eastAsia="Calibri" w:hAnsi="Times New Roman"/>
      <w:szCs w:val="22"/>
    </w:rPr>
  </w:style>
  <w:style w:type="character" w:customStyle="1" w:styleId="BodyTextIndentChar">
    <w:name w:val="Body Text Indent Char"/>
    <w:basedOn w:val="DefaultParagraphFont"/>
    <w:link w:val="BodyTextIndent"/>
    <w:rsid w:val="00101CED"/>
    <w:rPr>
      <w:rFonts w:eastAsia="Calibri" w:cs="Times New Roman"/>
    </w:rPr>
  </w:style>
  <w:style w:type="paragraph" w:customStyle="1" w:styleId="text-b">
    <w:name w:val="text-b"/>
    <w:basedOn w:val="Normal"/>
    <w:rsid w:val="00101CED"/>
    <w:pPr>
      <w:spacing w:before="40" w:after="20" w:line="264" w:lineRule="auto"/>
      <w:jc w:val="both"/>
    </w:pPr>
    <w:rPr>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898</Words>
  <Characters>5123</Characters>
  <Application>Microsoft Office Word</Application>
  <DocSecurity>0</DocSecurity>
  <Lines>42</Lines>
  <Paragraphs>12</Paragraphs>
  <ScaleCrop>false</ScaleCrop>
  <Company/>
  <LinksUpToDate>false</LinksUpToDate>
  <CharactersWithSpaces>6009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2015-05-23T13:02:00Z</dcterms:created>
  <dcterms:modified xsi:type="dcterms:W3CDTF">2015-05-23T13:02:00Z</dcterms:modified>
</cp:coreProperties>
</file>