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62EC" w14:textId="77777777" w:rsidR="005F425C" w:rsidRPr="005F425C" w:rsidRDefault="005F425C" w:rsidP="005F425C">
      <w:pPr>
        <w:ind w:right="-71"/>
        <w:rPr>
          <w:sz w:val="28"/>
          <w:szCs w:val="28"/>
          <w:lang w:val="pt-BR"/>
        </w:rPr>
      </w:pPr>
      <w:r w:rsidRPr="005F425C">
        <w:rPr>
          <w:sz w:val="28"/>
          <w:szCs w:val="28"/>
          <w:lang w:val="pt-BR"/>
        </w:rPr>
        <w:t xml:space="preserve">UBND THÀNH PHỐ ĐÔNG TRIỀU </w:t>
      </w:r>
    </w:p>
    <w:p w14:paraId="7C45EC65" w14:textId="72B2D459" w:rsidR="005F425C" w:rsidRPr="005F425C" w:rsidRDefault="005F425C" w:rsidP="005F425C">
      <w:pPr>
        <w:rPr>
          <w:b/>
          <w:sz w:val="28"/>
          <w:szCs w:val="28"/>
          <w:lang w:val="pt-BR"/>
        </w:rPr>
      </w:pPr>
      <w:r w:rsidRPr="005F425C">
        <w:rPr>
          <w:noProof/>
          <w:sz w:val="28"/>
          <w:szCs w:val="28"/>
        </w:rPr>
        <mc:AlternateContent>
          <mc:Choice Requires="wps">
            <w:drawing>
              <wp:anchor distT="4294967292" distB="4294967292" distL="114300" distR="114300" simplePos="0" relativeHeight="251659264" behindDoc="0" locked="0" layoutInCell="1" allowOverlap="1" wp14:anchorId="4496D60C" wp14:editId="74977D67">
                <wp:simplePos x="0" y="0"/>
                <wp:positionH relativeFrom="column">
                  <wp:posOffset>708660</wp:posOffset>
                </wp:positionH>
                <wp:positionV relativeFrom="paragraph">
                  <wp:posOffset>194309</wp:posOffset>
                </wp:positionV>
                <wp:extent cx="781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8C1CEA" id="Straight Connector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8pt,15.3pt" to="11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"/>
            </w:pict>
          </mc:Fallback>
        </mc:AlternateContent>
      </w:r>
      <w:r w:rsidRPr="005F425C">
        <w:rPr>
          <w:b/>
          <w:sz w:val="28"/>
          <w:szCs w:val="28"/>
          <w:lang w:val="pt-BR"/>
        </w:rPr>
        <w:t>TRƯỜNG THCS HƯNG ĐẠO</w:t>
      </w:r>
    </w:p>
    <w:p w14:paraId="2A2111D8" w14:textId="77777777" w:rsidR="005F425C" w:rsidRDefault="005F425C" w:rsidP="00EB3C97">
      <w:pPr>
        <w:jc w:val="center"/>
        <w:rPr>
          <w:b/>
          <w:bCs/>
          <w:sz w:val="28"/>
          <w:szCs w:val="28"/>
        </w:rPr>
      </w:pPr>
    </w:p>
    <w:p w14:paraId="2CADB25C" w14:textId="3374FD2A" w:rsidR="00ED6D37" w:rsidRPr="00EB3C97" w:rsidRDefault="00ED6D37" w:rsidP="00EB3C97">
      <w:pPr>
        <w:jc w:val="center"/>
        <w:rPr>
          <w:sz w:val="28"/>
          <w:szCs w:val="28"/>
          <w:lang w:val="pt-BR"/>
        </w:rPr>
      </w:pPr>
      <w:r>
        <w:rPr>
          <w:b/>
          <w:bCs/>
          <w:sz w:val="28"/>
          <w:szCs w:val="28"/>
        </w:rPr>
        <w:t xml:space="preserve">ĐỀ CƯƠNG ÔN TẬP  HỌC KÌ II MÔN CÔNG DÂN </w:t>
      </w:r>
      <w:r w:rsidR="00EB3C97">
        <w:rPr>
          <w:b/>
          <w:bCs/>
          <w:sz w:val="28"/>
          <w:szCs w:val="28"/>
        </w:rPr>
        <w:t>9</w:t>
      </w:r>
    </w:p>
    <w:p w14:paraId="5CE3DDC0" w14:textId="20EF27AD" w:rsidR="00FD4587" w:rsidRDefault="00ED6D37" w:rsidP="00EB3C97">
      <w:pPr>
        <w:ind w:firstLine="280"/>
        <w:jc w:val="center"/>
        <w:rPr>
          <w:b/>
          <w:bCs/>
          <w:sz w:val="28"/>
          <w:szCs w:val="28"/>
        </w:rPr>
      </w:pPr>
      <w:r>
        <w:rPr>
          <w:b/>
          <w:bCs/>
          <w:sz w:val="28"/>
          <w:szCs w:val="28"/>
        </w:rPr>
        <w:t>NĂM HỌC: 202</w:t>
      </w:r>
      <w:r w:rsidR="005F425C">
        <w:rPr>
          <w:b/>
          <w:bCs/>
          <w:sz w:val="28"/>
          <w:szCs w:val="28"/>
        </w:rPr>
        <w:t>4</w:t>
      </w:r>
      <w:r>
        <w:rPr>
          <w:b/>
          <w:bCs/>
          <w:sz w:val="28"/>
          <w:szCs w:val="28"/>
        </w:rPr>
        <w:t xml:space="preserve"> – 202</w:t>
      </w:r>
      <w:r w:rsidR="005F425C">
        <w:rPr>
          <w:b/>
          <w:bCs/>
          <w:sz w:val="28"/>
          <w:szCs w:val="28"/>
        </w:rPr>
        <w:t>5</w:t>
      </w:r>
    </w:p>
    <w:p w14:paraId="5E5461F4" w14:textId="77777777" w:rsidR="00ED6D37" w:rsidRPr="00FD4587" w:rsidRDefault="00ED6D37" w:rsidP="00ED6D37">
      <w:pPr>
        <w:ind w:firstLine="280"/>
        <w:jc w:val="center"/>
        <w:rPr>
          <w:b/>
          <w:bCs/>
          <w:sz w:val="28"/>
          <w:szCs w:val="28"/>
        </w:rPr>
      </w:pPr>
    </w:p>
    <w:p w14:paraId="2428E2F2" w14:textId="77777777" w:rsidR="00ED6D37" w:rsidRPr="0031198C" w:rsidRDefault="00ED6D37" w:rsidP="00ED6D37">
      <w:pPr>
        <w:spacing w:line="276" w:lineRule="auto"/>
        <w:rPr>
          <w:rFonts w:eastAsia="Calibri"/>
          <w:b/>
          <w:color w:val="212529"/>
          <w:sz w:val="28"/>
          <w:szCs w:val="28"/>
          <w:shd w:val="clear" w:color="auto" w:fill="FFFFFF"/>
        </w:rPr>
      </w:pPr>
      <w:r w:rsidRPr="0031198C">
        <w:rPr>
          <w:rFonts w:eastAsia="Calibri"/>
          <w:b/>
          <w:color w:val="212529"/>
          <w:sz w:val="28"/>
          <w:szCs w:val="28"/>
          <w:shd w:val="clear" w:color="auto" w:fill="FFFFFF"/>
        </w:rPr>
        <w:t xml:space="preserve">I. </w:t>
      </w:r>
      <w:r w:rsidRPr="0031198C">
        <w:rPr>
          <w:rFonts w:eastAsia="Calibri"/>
          <w:b/>
          <w:color w:val="212529"/>
          <w:sz w:val="28"/>
          <w:szCs w:val="28"/>
          <w:u w:val="single"/>
          <w:shd w:val="clear" w:color="auto" w:fill="FFFFFF"/>
        </w:rPr>
        <w:t>PHẦN LÝ THUYẾT</w:t>
      </w:r>
      <w:r w:rsidRPr="0031198C">
        <w:rPr>
          <w:rFonts w:eastAsia="Calibri"/>
          <w:b/>
          <w:color w:val="212529"/>
          <w:sz w:val="28"/>
          <w:szCs w:val="28"/>
          <w:shd w:val="clear" w:color="auto" w:fill="FFFFFF"/>
        </w:rPr>
        <w:t>:</w:t>
      </w:r>
    </w:p>
    <w:p w14:paraId="4F972FCF" w14:textId="740F3BFE" w:rsidR="00ED6D37" w:rsidRPr="004E7FDD"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sidR="005F425C">
        <w:rPr>
          <w:rFonts w:eastAsia="Batang"/>
          <w:b/>
          <w:bCs/>
          <w:sz w:val="28"/>
          <w:szCs w:val="28"/>
          <w:lang w:eastAsia="ko-KR"/>
        </w:rPr>
        <w:t>7</w:t>
      </w:r>
      <w:r w:rsidRPr="004E7FDD">
        <w:rPr>
          <w:rFonts w:eastAsia="Batang"/>
          <w:b/>
          <w:bCs/>
          <w:sz w:val="28"/>
          <w:szCs w:val="28"/>
          <w:lang w:eastAsia="ko-KR"/>
        </w:rPr>
        <w:t>:</w:t>
      </w:r>
      <w:r w:rsidRPr="004E7FDD">
        <w:rPr>
          <w:rFonts w:eastAsia="Batang"/>
          <w:sz w:val="28"/>
          <w:szCs w:val="28"/>
          <w:lang w:eastAsia="ko-KR"/>
        </w:rPr>
        <w:t xml:space="preserve"> </w:t>
      </w:r>
      <w:r w:rsidR="005F425C">
        <w:rPr>
          <w:rFonts w:eastAsia="Batang"/>
          <w:sz w:val="28"/>
          <w:szCs w:val="28"/>
          <w:lang w:eastAsia="ko-KR"/>
        </w:rPr>
        <w:t>Thích ứng với thay đổi</w:t>
      </w:r>
    </w:p>
    <w:p w14:paraId="7612067E" w14:textId="4B73623F" w:rsidR="00ED6D37" w:rsidRPr="004E7FDD" w:rsidRDefault="00ED6D37" w:rsidP="00ED6D37">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sidR="005F425C">
        <w:rPr>
          <w:rFonts w:eastAsia="Batang"/>
          <w:b/>
          <w:bCs/>
          <w:sz w:val="28"/>
          <w:szCs w:val="28"/>
          <w:lang w:eastAsia="ko-KR"/>
        </w:rPr>
        <w:t>8</w:t>
      </w:r>
      <w:r w:rsidRPr="004E7FDD">
        <w:rPr>
          <w:rFonts w:eastAsia="Batang"/>
          <w:b/>
          <w:bCs/>
          <w:sz w:val="28"/>
          <w:szCs w:val="28"/>
          <w:lang w:eastAsia="ko-KR"/>
        </w:rPr>
        <w:t>:</w:t>
      </w:r>
      <w:r w:rsidRPr="004E7FDD">
        <w:rPr>
          <w:rFonts w:eastAsia="Batang"/>
          <w:sz w:val="28"/>
          <w:szCs w:val="28"/>
          <w:lang w:eastAsia="ko-KR"/>
        </w:rPr>
        <w:t xml:space="preserve"> </w:t>
      </w:r>
      <w:r w:rsidR="005F425C">
        <w:rPr>
          <w:rFonts w:eastAsia="Batang"/>
          <w:sz w:val="28"/>
          <w:szCs w:val="28"/>
          <w:lang w:eastAsia="ko-KR"/>
        </w:rPr>
        <w:t>Tiêu dùng thông minh</w:t>
      </w:r>
      <w:r w:rsidRPr="004E7FDD">
        <w:rPr>
          <w:rFonts w:eastAsia="Batang"/>
          <w:sz w:val="28"/>
          <w:szCs w:val="28"/>
          <w:lang w:eastAsia="ko-KR"/>
        </w:rPr>
        <w:t xml:space="preserve"> </w:t>
      </w:r>
    </w:p>
    <w:p w14:paraId="2A29E4F4" w14:textId="211BE4EA" w:rsidR="00ED6D37" w:rsidRDefault="00ED6D37" w:rsidP="005F425C">
      <w:pPr>
        <w:spacing w:line="276" w:lineRule="auto"/>
        <w:ind w:firstLine="720"/>
        <w:rPr>
          <w:rFonts w:eastAsia="Batang"/>
          <w:sz w:val="28"/>
          <w:szCs w:val="28"/>
          <w:lang w:eastAsia="ko-KR"/>
        </w:rPr>
      </w:pPr>
      <w:r w:rsidRPr="004E7FDD">
        <w:rPr>
          <w:rFonts w:eastAsia="Batang"/>
          <w:b/>
          <w:bCs/>
          <w:sz w:val="28"/>
          <w:szCs w:val="28"/>
          <w:lang w:eastAsia="ko-KR"/>
        </w:rPr>
        <w:t xml:space="preserve">Bài </w:t>
      </w:r>
      <w:r w:rsidR="005F425C">
        <w:rPr>
          <w:rFonts w:eastAsia="Batang"/>
          <w:b/>
          <w:bCs/>
          <w:sz w:val="28"/>
          <w:szCs w:val="28"/>
          <w:lang w:eastAsia="ko-KR"/>
        </w:rPr>
        <w:t>9</w:t>
      </w:r>
      <w:r w:rsidRPr="004E7FDD">
        <w:rPr>
          <w:rFonts w:eastAsia="Batang"/>
          <w:b/>
          <w:bCs/>
          <w:sz w:val="28"/>
          <w:szCs w:val="28"/>
          <w:lang w:eastAsia="ko-KR"/>
        </w:rPr>
        <w:t>:</w:t>
      </w:r>
      <w:r w:rsidRPr="004E7FDD">
        <w:rPr>
          <w:rFonts w:eastAsia="Batang"/>
          <w:sz w:val="28"/>
          <w:szCs w:val="28"/>
          <w:lang w:eastAsia="ko-KR"/>
        </w:rPr>
        <w:t xml:space="preserve"> </w:t>
      </w:r>
      <w:r>
        <w:rPr>
          <w:rFonts w:eastAsia="Batang"/>
          <w:sz w:val="28"/>
          <w:szCs w:val="28"/>
          <w:lang w:eastAsia="ko-KR"/>
        </w:rPr>
        <w:t xml:space="preserve">Vi phạm pháp luật và trách nhiệm pháp lí </w:t>
      </w:r>
    </w:p>
    <w:p w14:paraId="293E3217" w14:textId="77777777" w:rsidR="005F425C" w:rsidRDefault="005F425C" w:rsidP="00A50DB3">
      <w:pPr>
        <w:spacing w:line="276" w:lineRule="auto"/>
        <w:rPr>
          <w:rFonts w:eastAsia="Batang"/>
          <w:b/>
          <w:bCs/>
          <w:sz w:val="28"/>
          <w:szCs w:val="28"/>
          <w:lang w:eastAsia="ko-KR"/>
        </w:rPr>
      </w:pPr>
    </w:p>
    <w:p w14:paraId="7369047C" w14:textId="752BB7FC" w:rsidR="00ED6D37" w:rsidRDefault="00ED6D37" w:rsidP="00A50DB3">
      <w:pPr>
        <w:spacing w:line="276" w:lineRule="auto"/>
        <w:rPr>
          <w:rFonts w:eastAsia="Calibri"/>
          <w:b/>
          <w:sz w:val="28"/>
          <w:szCs w:val="28"/>
          <w:shd w:val="clear" w:color="auto" w:fill="FFFFFF"/>
        </w:rPr>
      </w:pPr>
      <w:r w:rsidRPr="0031198C">
        <w:rPr>
          <w:rFonts w:eastAsia="Calibri"/>
          <w:b/>
          <w:sz w:val="28"/>
          <w:szCs w:val="28"/>
          <w:shd w:val="clear" w:color="auto" w:fill="FFFFFF"/>
        </w:rPr>
        <w:t xml:space="preserve">II. </w:t>
      </w:r>
      <w:r w:rsidRPr="0031198C">
        <w:rPr>
          <w:rFonts w:eastAsia="Calibri"/>
          <w:b/>
          <w:sz w:val="28"/>
          <w:szCs w:val="28"/>
          <w:u w:val="single"/>
          <w:shd w:val="clear" w:color="auto" w:fill="FFFFFF"/>
        </w:rPr>
        <w:t>PHẦN BÀI TẬP</w:t>
      </w:r>
      <w:r w:rsidRPr="0031198C">
        <w:rPr>
          <w:rFonts w:eastAsia="Calibri"/>
          <w:b/>
          <w:sz w:val="28"/>
          <w:szCs w:val="28"/>
          <w:shd w:val="clear" w:color="auto" w:fill="FFFFFF"/>
        </w:rPr>
        <w:t>:</w:t>
      </w:r>
    </w:p>
    <w:p w14:paraId="0E8497E9" w14:textId="58EB916D" w:rsidR="005F425C" w:rsidRPr="005F425C" w:rsidRDefault="005F425C" w:rsidP="005F425C">
      <w:pPr>
        <w:spacing w:line="276" w:lineRule="auto"/>
        <w:ind w:firstLine="720"/>
        <w:rPr>
          <w:sz w:val="28"/>
          <w:szCs w:val="28"/>
        </w:rPr>
      </w:pPr>
      <w:r w:rsidRPr="005F425C">
        <w:rPr>
          <w:b/>
          <w:sz w:val="28"/>
          <w:szCs w:val="28"/>
        </w:rPr>
        <w:t xml:space="preserve">Câu 1: </w:t>
      </w:r>
      <w:r w:rsidRPr="005F425C">
        <w:rPr>
          <w:sz w:val="28"/>
          <w:szCs w:val="28"/>
        </w:rPr>
        <w:t>Dựa vào biểu hiện của hành vi tiêu dùng thông minh, em hãy nhận xét về thói quen tiêu dùng của các nhân vật dưới đây</w:t>
      </w:r>
    </w:p>
    <w:p w14:paraId="0FC4869C" w14:textId="77777777" w:rsidR="005F425C" w:rsidRPr="005F425C" w:rsidRDefault="005F425C" w:rsidP="005F425C">
      <w:pPr>
        <w:spacing w:line="276" w:lineRule="auto"/>
        <w:ind w:firstLine="720"/>
        <w:rPr>
          <w:sz w:val="28"/>
          <w:szCs w:val="28"/>
        </w:rPr>
      </w:pPr>
      <w:r w:rsidRPr="005F425C">
        <w:rPr>
          <w:sz w:val="28"/>
          <w:szCs w:val="28"/>
        </w:rPr>
        <w:t xml:space="preserve">a)  Khi mua sắm sản phẩm cho gia đình, chị T thường mua hàng có nguồn gốc rõ ràng. </w:t>
      </w:r>
    </w:p>
    <w:p w14:paraId="016CD4A9" w14:textId="77777777" w:rsidR="005F425C" w:rsidRPr="005F425C" w:rsidRDefault="005F425C" w:rsidP="005F425C">
      <w:pPr>
        <w:spacing w:line="276" w:lineRule="auto"/>
        <w:ind w:firstLine="720"/>
        <w:rPr>
          <w:sz w:val="28"/>
          <w:szCs w:val="28"/>
        </w:rPr>
      </w:pPr>
      <w:r w:rsidRPr="005F425C">
        <w:rPr>
          <w:sz w:val="28"/>
          <w:szCs w:val="28"/>
        </w:rPr>
        <w:t>b)  Bạn D thường theo dõi các đợt giảm giá, khuyến mại để mua sản phẩm với giá rẻ hơn.</w:t>
      </w:r>
    </w:p>
    <w:p w14:paraId="4726FD88" w14:textId="77777777" w:rsidR="005F425C" w:rsidRPr="005F425C" w:rsidRDefault="005F425C" w:rsidP="005F425C">
      <w:pPr>
        <w:spacing w:line="276" w:lineRule="auto"/>
        <w:ind w:firstLine="720"/>
        <w:rPr>
          <w:sz w:val="28"/>
          <w:szCs w:val="28"/>
        </w:rPr>
      </w:pPr>
      <w:r w:rsidRPr="005F425C">
        <w:rPr>
          <w:sz w:val="28"/>
          <w:szCs w:val="28"/>
        </w:rPr>
        <w:t>c) Cô H thường mua những sản phẩm có giá càng rẻ càng tốt.</w:t>
      </w:r>
    </w:p>
    <w:p w14:paraId="3DD935B5" w14:textId="77777777" w:rsidR="005F425C" w:rsidRPr="005F425C" w:rsidRDefault="005F425C" w:rsidP="005F425C">
      <w:pPr>
        <w:spacing w:line="276" w:lineRule="auto"/>
        <w:ind w:firstLine="720"/>
        <w:rPr>
          <w:sz w:val="28"/>
          <w:szCs w:val="28"/>
        </w:rPr>
      </w:pPr>
      <w:r w:rsidRPr="005F425C">
        <w:rPr>
          <w:sz w:val="28"/>
          <w:szCs w:val="28"/>
        </w:rPr>
        <w:t>d) Anh T thường mua hàng theo cảm xúc hoặc a dua theo bạn bè.</w:t>
      </w:r>
    </w:p>
    <w:p w14:paraId="50EE23E4" w14:textId="3EED28CF" w:rsidR="005F425C" w:rsidRPr="005F425C" w:rsidRDefault="005F425C" w:rsidP="005F425C">
      <w:pPr>
        <w:pStyle w:val="NormalWeb"/>
        <w:spacing w:before="0" w:beforeAutospacing="0" w:after="0" w:afterAutospacing="0" w:line="276" w:lineRule="auto"/>
        <w:ind w:firstLine="720"/>
        <w:jc w:val="both"/>
        <w:rPr>
          <w:sz w:val="28"/>
          <w:szCs w:val="28"/>
        </w:rPr>
      </w:pPr>
      <w:r w:rsidRPr="005F425C">
        <w:rPr>
          <w:b/>
          <w:sz w:val="28"/>
          <w:szCs w:val="28"/>
        </w:rPr>
        <w:t xml:space="preserve">Câu 2: </w:t>
      </w:r>
      <w:r w:rsidRPr="005F425C">
        <w:rPr>
          <w:sz w:val="28"/>
          <w:szCs w:val="28"/>
        </w:rPr>
        <w:t>Em hãy đọc tình huống sau và trả lời câu hỏi</w:t>
      </w:r>
    </w:p>
    <w:p w14:paraId="5AE3B213" w14:textId="77777777" w:rsidR="005F425C" w:rsidRPr="005F425C" w:rsidRDefault="005F425C" w:rsidP="005F425C">
      <w:pPr>
        <w:spacing w:line="276" w:lineRule="auto"/>
        <w:ind w:firstLine="720"/>
        <w:jc w:val="both"/>
        <w:rPr>
          <w:sz w:val="28"/>
          <w:szCs w:val="28"/>
        </w:rPr>
      </w:pPr>
      <w:r w:rsidRPr="005F425C">
        <w:rPr>
          <w:sz w:val="28"/>
          <w:szCs w:val="28"/>
        </w:rPr>
        <w:t>Bạn T (14 tuổi - học sinh lớp 9), vì ngủ dạy muộn nên đã mượn xe máy của bố để đi học. Đến ngã tư gặp đèn đỏ, bạn T không dừng lại mà cố gắng phóng vụt qua thật nhanh nhưng chẳng may va vào ông Ba - người đang đi đúng phần đường của mình, làm cả hai cùng ngã và khiến ông Ba bị thương nặng.</w:t>
      </w:r>
    </w:p>
    <w:p w14:paraId="6C337158" w14:textId="77777777" w:rsidR="005F425C" w:rsidRPr="005F425C" w:rsidRDefault="005F425C" w:rsidP="005F425C">
      <w:pPr>
        <w:spacing w:line="276" w:lineRule="auto"/>
        <w:ind w:firstLine="720"/>
        <w:jc w:val="both"/>
        <w:rPr>
          <w:i/>
          <w:spacing w:val="-4"/>
          <w:sz w:val="28"/>
          <w:szCs w:val="28"/>
        </w:rPr>
      </w:pPr>
      <w:r w:rsidRPr="005F425C">
        <w:rPr>
          <w:i/>
          <w:spacing w:val="-4"/>
          <w:sz w:val="28"/>
          <w:szCs w:val="28"/>
        </w:rPr>
        <w:t>Em hãy nhận xét hành vi của bạn T. Nêu các vi phạm pháp luật mà bạn T đã vi phạm và trách nhiệm pháp lí tương ứng mà bạn ấy phải gánh chịu trong trường hợp này.</w:t>
      </w:r>
    </w:p>
    <w:p w14:paraId="40830BEB" w14:textId="2D8A40BD" w:rsidR="005F425C" w:rsidRPr="005F425C" w:rsidRDefault="005F425C" w:rsidP="005F425C">
      <w:pPr>
        <w:spacing w:line="276" w:lineRule="auto"/>
        <w:ind w:firstLine="720"/>
        <w:rPr>
          <w:sz w:val="28"/>
          <w:szCs w:val="28"/>
          <w:lang w:val="it-IT"/>
        </w:rPr>
      </w:pPr>
      <w:r w:rsidRPr="005F425C">
        <w:rPr>
          <w:b/>
          <w:sz w:val="28"/>
          <w:szCs w:val="28"/>
          <w:lang w:val="it-IT"/>
        </w:rPr>
        <w:t xml:space="preserve">Câu </w:t>
      </w:r>
      <w:r w:rsidR="005B36E0">
        <w:rPr>
          <w:b/>
          <w:sz w:val="28"/>
          <w:szCs w:val="28"/>
          <w:lang w:val="it-IT"/>
        </w:rPr>
        <w:t>3</w:t>
      </w:r>
      <w:r w:rsidRPr="005F425C">
        <w:rPr>
          <w:b/>
          <w:sz w:val="28"/>
          <w:szCs w:val="28"/>
          <w:lang w:val="it-IT"/>
        </w:rPr>
        <w:t xml:space="preserve">: </w:t>
      </w:r>
      <w:r w:rsidRPr="005F425C">
        <w:rPr>
          <w:sz w:val="28"/>
          <w:szCs w:val="28"/>
          <w:lang w:val="it-IT"/>
        </w:rPr>
        <w:t>Thế nào là thích ứng với thay đổi? Em hãy nêu một số thay đổi có thể xảy ra đối với mỗi cá nhân và gia đình trong thời gian tới. Để thích ứng với sự thay đổi này, bản thân em cần phải làm gì?</w:t>
      </w:r>
    </w:p>
    <w:p w14:paraId="4DA73103" w14:textId="09A3686D" w:rsidR="005F425C" w:rsidRPr="005F425C" w:rsidRDefault="005F425C" w:rsidP="001F728A">
      <w:pPr>
        <w:spacing w:line="276" w:lineRule="auto"/>
        <w:ind w:firstLine="720"/>
        <w:jc w:val="both"/>
        <w:rPr>
          <w:rStyle w:val="Strong"/>
          <w:sz w:val="28"/>
          <w:szCs w:val="28"/>
        </w:rPr>
      </w:pPr>
      <w:bookmarkStart w:id="0" w:name="_Hlk191910826"/>
      <w:r w:rsidRPr="005F425C">
        <w:rPr>
          <w:bCs/>
          <w:sz w:val="28"/>
          <w:szCs w:val="28"/>
        </w:rPr>
        <w:t>C</w:t>
      </w:r>
      <w:r w:rsidRPr="005F425C">
        <w:rPr>
          <w:rStyle w:val="Strong"/>
          <w:sz w:val="28"/>
          <w:szCs w:val="28"/>
        </w:rPr>
        <w:t xml:space="preserve">âu </w:t>
      </w:r>
      <w:r w:rsidR="005B36E0">
        <w:rPr>
          <w:rStyle w:val="Strong"/>
          <w:sz w:val="28"/>
          <w:szCs w:val="28"/>
        </w:rPr>
        <w:t>4:</w:t>
      </w:r>
      <w:r w:rsidRPr="005F425C">
        <w:rPr>
          <w:rStyle w:val="Strong"/>
          <w:sz w:val="28"/>
          <w:szCs w:val="28"/>
        </w:rPr>
        <w:t> </w:t>
      </w:r>
    </w:p>
    <w:p w14:paraId="22102180" w14:textId="77777777" w:rsidR="005F425C" w:rsidRPr="005F425C" w:rsidRDefault="005F425C" w:rsidP="001F728A">
      <w:pPr>
        <w:spacing w:line="276" w:lineRule="auto"/>
        <w:ind w:firstLine="720"/>
        <w:jc w:val="both"/>
        <w:rPr>
          <w:rStyle w:val="Strong"/>
          <w:sz w:val="28"/>
          <w:szCs w:val="28"/>
        </w:rPr>
      </w:pPr>
      <w:r w:rsidRPr="005F425C">
        <w:rPr>
          <w:rStyle w:val="Strong"/>
          <w:sz w:val="28"/>
          <w:szCs w:val="28"/>
        </w:rPr>
        <w:t>Tình huống</w:t>
      </w:r>
    </w:p>
    <w:p w14:paraId="5FE1E412" w14:textId="77777777" w:rsidR="005F425C" w:rsidRPr="005F425C" w:rsidRDefault="005F425C" w:rsidP="005F425C">
      <w:pPr>
        <w:spacing w:line="276" w:lineRule="auto"/>
        <w:ind w:firstLine="567"/>
        <w:jc w:val="both"/>
        <w:rPr>
          <w:rStyle w:val="Strong"/>
          <w:b w:val="0"/>
          <w:bCs w:val="0"/>
          <w:sz w:val="28"/>
          <w:szCs w:val="28"/>
        </w:rPr>
      </w:pPr>
      <w:r w:rsidRPr="005F425C">
        <w:rPr>
          <w:rStyle w:val="Strong"/>
          <w:b w:val="0"/>
          <w:bCs w:val="0"/>
          <w:sz w:val="28"/>
          <w:szCs w:val="28"/>
        </w:rPr>
        <w:t>Do ông P tổ chức các hoạt động chống phá Nhà nước, gây rồi an ninh trật tự địa phương nên bị Tòà án tuyên phạt 9 năm tù giam.</w:t>
      </w:r>
    </w:p>
    <w:p w14:paraId="77F765B2" w14:textId="77777777" w:rsidR="005F425C" w:rsidRPr="005F425C" w:rsidRDefault="005F425C" w:rsidP="005F425C">
      <w:pPr>
        <w:spacing w:line="276" w:lineRule="auto"/>
        <w:ind w:firstLine="567"/>
        <w:jc w:val="both"/>
        <w:rPr>
          <w:rStyle w:val="Strong"/>
          <w:b w:val="0"/>
          <w:bCs w:val="0"/>
          <w:i/>
          <w:iCs/>
          <w:spacing w:val="-4"/>
          <w:sz w:val="28"/>
          <w:szCs w:val="28"/>
        </w:rPr>
      </w:pPr>
      <w:r w:rsidRPr="005F425C">
        <w:rPr>
          <w:rStyle w:val="Strong"/>
          <w:b w:val="0"/>
          <w:bCs w:val="0"/>
          <w:i/>
          <w:iCs/>
          <w:spacing w:val="-4"/>
          <w:sz w:val="28"/>
          <w:szCs w:val="28"/>
        </w:rPr>
        <w:t xml:space="preserve">a. Em hãy chỉ ra các dấu hiệu vi phạm pháp luật, đặc điểm trách nhiệm pháp lí và xác định loại vi phạm pháp luật, trách nhiệm pháp lí mà ông P phải chịu trước pháp luật. </w:t>
      </w:r>
    </w:p>
    <w:p w14:paraId="690551BA" w14:textId="77777777" w:rsidR="005F425C" w:rsidRPr="005F425C" w:rsidRDefault="005F425C" w:rsidP="005F425C">
      <w:pPr>
        <w:spacing w:after="120" w:line="276" w:lineRule="auto"/>
        <w:ind w:firstLine="567"/>
        <w:jc w:val="both"/>
        <w:rPr>
          <w:i/>
          <w:iCs/>
          <w:sz w:val="28"/>
          <w:szCs w:val="28"/>
          <w:lang w:val="vi-VN"/>
        </w:rPr>
      </w:pPr>
      <w:r w:rsidRPr="005F425C">
        <w:rPr>
          <w:rStyle w:val="Strong"/>
          <w:b w:val="0"/>
          <w:bCs w:val="0"/>
          <w:i/>
          <w:iCs/>
          <w:sz w:val="28"/>
          <w:szCs w:val="28"/>
        </w:rPr>
        <w:t xml:space="preserve">b. Em hiểu thế nào là vi phạm pháp luật? </w:t>
      </w:r>
      <w:r w:rsidRPr="005F425C">
        <w:rPr>
          <w:i/>
          <w:iCs/>
          <w:sz w:val="28"/>
          <w:szCs w:val="28"/>
          <w:lang w:val="vi-VN"/>
        </w:rPr>
        <w:t>Phân biệt các loại hành vi vi phạm pháp luật? Lấy ví dụ đối với mỗi loại hành vi?</w:t>
      </w:r>
    </w:p>
    <w:p w14:paraId="0C1D3459" w14:textId="3A00D2AF" w:rsidR="005F425C" w:rsidRPr="005F425C" w:rsidRDefault="005F425C" w:rsidP="001F728A">
      <w:pPr>
        <w:spacing w:line="276" w:lineRule="auto"/>
        <w:ind w:firstLine="720"/>
        <w:jc w:val="both"/>
        <w:rPr>
          <w:sz w:val="28"/>
          <w:szCs w:val="28"/>
          <w:shd w:val="clear" w:color="auto" w:fill="FFFFFF"/>
        </w:rPr>
      </w:pPr>
      <w:r w:rsidRPr="005F425C">
        <w:rPr>
          <w:bCs/>
          <w:sz w:val="28"/>
          <w:szCs w:val="28"/>
        </w:rPr>
        <w:t>C</w:t>
      </w:r>
      <w:r w:rsidRPr="005F425C">
        <w:rPr>
          <w:rStyle w:val="Strong"/>
          <w:sz w:val="28"/>
          <w:szCs w:val="28"/>
        </w:rPr>
        <w:t xml:space="preserve">âu </w:t>
      </w:r>
      <w:r w:rsidR="005B36E0">
        <w:rPr>
          <w:rStyle w:val="Strong"/>
          <w:sz w:val="28"/>
          <w:szCs w:val="28"/>
        </w:rPr>
        <w:t>5:</w:t>
      </w:r>
      <w:r w:rsidRPr="005F425C">
        <w:rPr>
          <w:sz w:val="28"/>
          <w:szCs w:val="28"/>
          <w:shd w:val="clear" w:color="auto" w:fill="FFFFFF"/>
        </w:rPr>
        <w:t xml:space="preserve"> </w:t>
      </w:r>
    </w:p>
    <w:p w14:paraId="576E03C3" w14:textId="77777777" w:rsidR="005F425C" w:rsidRPr="005F425C" w:rsidRDefault="005F425C" w:rsidP="005F425C">
      <w:pPr>
        <w:spacing w:line="276" w:lineRule="auto"/>
        <w:ind w:firstLine="567"/>
        <w:jc w:val="both"/>
        <w:rPr>
          <w:sz w:val="28"/>
          <w:szCs w:val="28"/>
          <w:shd w:val="clear" w:color="auto" w:fill="FFFFFF"/>
        </w:rPr>
      </w:pPr>
      <w:r w:rsidRPr="005F425C">
        <w:rPr>
          <w:sz w:val="28"/>
          <w:szCs w:val="28"/>
          <w:shd w:val="clear" w:color="auto" w:fill="FFFFFF"/>
        </w:rPr>
        <w:lastRenderedPageBreak/>
        <w:t>Bạn H được mẹ giao nhiệm vụ cùng em gái 10 tuổi đi mua vở, đồ dùng học tập chuẩn bị cho năm học mới. Thấy hai anh em chuẩn bị đến cửa hàng văn phòng phẩm, mẹ nhắc H ghi ra những thứ cần mua nhưng H cho rằng cứ đến cửa hàng là sẽ mua được đầy đủ.</w:t>
      </w:r>
    </w:p>
    <w:p w14:paraId="7FBE1ECE" w14:textId="0B3A9371" w:rsidR="005F425C" w:rsidRPr="005F425C" w:rsidRDefault="005F425C" w:rsidP="005F425C">
      <w:pPr>
        <w:spacing w:line="276" w:lineRule="auto"/>
        <w:ind w:firstLine="567"/>
        <w:jc w:val="both"/>
        <w:rPr>
          <w:i/>
          <w:iCs/>
          <w:spacing w:val="-4"/>
          <w:sz w:val="28"/>
          <w:szCs w:val="28"/>
          <w:shd w:val="clear" w:color="auto" w:fill="FFFFFF"/>
        </w:rPr>
      </w:pPr>
      <w:r w:rsidRPr="005F425C">
        <w:rPr>
          <w:i/>
          <w:iCs/>
          <w:spacing w:val="-4"/>
          <w:sz w:val="28"/>
          <w:szCs w:val="28"/>
          <w:shd w:val="clear" w:color="auto" w:fill="FFFFFF"/>
        </w:rPr>
        <w:t>? Vận dụng cách tiêu dùng thông minh để nhận xét hành vi mua sắm của các nhân vật trên.</w:t>
      </w:r>
      <w:bookmarkEnd w:id="0"/>
    </w:p>
    <w:p w14:paraId="74613C2D" w14:textId="77777777" w:rsidR="005F425C" w:rsidRPr="005F425C" w:rsidRDefault="005F425C" w:rsidP="005F425C">
      <w:pPr>
        <w:spacing w:before="60" w:line="276" w:lineRule="auto"/>
        <w:jc w:val="both"/>
        <w:rPr>
          <w:b/>
          <w:sz w:val="28"/>
          <w:szCs w:val="28"/>
        </w:rPr>
      </w:pPr>
    </w:p>
    <w:p w14:paraId="514E8874" w14:textId="77777777" w:rsidR="005F425C" w:rsidRPr="005F425C" w:rsidRDefault="005F425C" w:rsidP="005F425C">
      <w:pPr>
        <w:tabs>
          <w:tab w:val="left" w:pos="5136"/>
        </w:tabs>
        <w:spacing w:line="276" w:lineRule="auto"/>
        <w:ind w:firstLine="283"/>
        <w:rPr>
          <w:sz w:val="28"/>
          <w:szCs w:val="28"/>
        </w:rPr>
      </w:pPr>
    </w:p>
    <w:p w14:paraId="3AE485DB" w14:textId="77777777" w:rsidR="00FD4587" w:rsidRPr="005F425C" w:rsidRDefault="00FD4587" w:rsidP="005F425C">
      <w:pPr>
        <w:spacing w:line="276" w:lineRule="auto"/>
        <w:jc w:val="both"/>
        <w:rPr>
          <w:b/>
          <w:sz w:val="28"/>
          <w:szCs w:val="28"/>
        </w:rPr>
      </w:pPr>
    </w:p>
    <w:sectPr w:rsidR="00FD4587" w:rsidRPr="005F425C" w:rsidSect="005F425C">
      <w:headerReference w:type="even" r:id="rId8"/>
      <w:headerReference w:type="default" r:id="rId9"/>
      <w:pgSz w:w="11907" w:h="16840" w:code="9"/>
      <w:pgMar w:top="1134"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A8C08" w14:textId="77777777" w:rsidR="000E6378" w:rsidRDefault="000E6378">
      <w:r>
        <w:separator/>
      </w:r>
    </w:p>
  </w:endnote>
  <w:endnote w:type="continuationSeparator" w:id="0">
    <w:p w14:paraId="7C9E5293" w14:textId="77777777" w:rsidR="000E6378" w:rsidRDefault="000E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5D08" w14:textId="77777777" w:rsidR="000E6378" w:rsidRDefault="000E6378">
      <w:r>
        <w:separator/>
      </w:r>
    </w:p>
  </w:footnote>
  <w:footnote w:type="continuationSeparator" w:id="0">
    <w:p w14:paraId="1FD54936" w14:textId="77777777" w:rsidR="000E6378" w:rsidRDefault="000E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2F1C" w14:textId="04919CD3" w:rsidR="00407B3E" w:rsidRDefault="00FD4587" w:rsidP="00444E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5F425C">
      <w:rPr>
        <w:rStyle w:val="PageNumber"/>
      </w:rPr>
      <w:fldChar w:fldCharType="separate"/>
    </w:r>
    <w:r w:rsidR="005F425C">
      <w:rPr>
        <w:rStyle w:val="PageNumber"/>
        <w:noProof/>
      </w:rPr>
      <w:t>2</w:t>
    </w:r>
    <w:r>
      <w:rPr>
        <w:rStyle w:val="PageNumber"/>
      </w:rPr>
      <w:fldChar w:fldCharType="end"/>
    </w:r>
  </w:p>
  <w:p w14:paraId="28430A55" w14:textId="77777777" w:rsidR="00407B3E"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F368" w14:textId="77777777" w:rsidR="00407B3E" w:rsidRPr="007A49F3" w:rsidRDefault="00FD4587" w:rsidP="00444EED">
    <w:pPr>
      <w:pStyle w:val="Header"/>
      <w:framePr w:wrap="around" w:vAnchor="text" w:hAnchor="margin" w:xAlign="center" w:y="1"/>
      <w:rPr>
        <w:rStyle w:val="PageNumber"/>
      </w:rPr>
    </w:pPr>
    <w:r w:rsidRPr="007A49F3">
      <w:rPr>
        <w:rStyle w:val="PageNumber"/>
      </w:rPr>
      <w:fldChar w:fldCharType="begin"/>
    </w:r>
    <w:r w:rsidRPr="007A49F3">
      <w:rPr>
        <w:rStyle w:val="PageNumber"/>
      </w:rPr>
      <w:instrText xml:space="preserve">PAGE  </w:instrText>
    </w:r>
    <w:r w:rsidRPr="007A49F3">
      <w:rPr>
        <w:rStyle w:val="PageNumber"/>
      </w:rPr>
      <w:fldChar w:fldCharType="separate"/>
    </w:r>
    <w:r w:rsidR="007F4169">
      <w:rPr>
        <w:rStyle w:val="PageNumber"/>
        <w:noProof/>
      </w:rPr>
      <w:t>3</w:t>
    </w:r>
    <w:r w:rsidRPr="007A49F3">
      <w:rPr>
        <w:rStyle w:val="PageNumber"/>
      </w:rPr>
      <w:fldChar w:fldCharType="end"/>
    </w:r>
  </w:p>
  <w:p w14:paraId="34E9B6B2" w14:textId="77777777" w:rsidR="00407B3E"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574"/>
    <w:multiLevelType w:val="hybridMultilevel"/>
    <w:tmpl w:val="FB0450CA"/>
    <w:lvl w:ilvl="0" w:tplc="A838F3A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86D9F"/>
    <w:multiLevelType w:val="hybridMultilevel"/>
    <w:tmpl w:val="008EC3A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3E423CD"/>
    <w:multiLevelType w:val="multilevel"/>
    <w:tmpl w:val="DB26CAEA"/>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170"/>
        </w:tabs>
        <w:ind w:left="117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0F4CED"/>
    <w:multiLevelType w:val="hybridMultilevel"/>
    <w:tmpl w:val="36AA94DA"/>
    <w:lvl w:ilvl="0" w:tplc="A966632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322903540">
    <w:abstractNumId w:val="2"/>
  </w:num>
  <w:num w:numId="2" w16cid:durableId="423962201">
    <w:abstractNumId w:val="0"/>
  </w:num>
  <w:num w:numId="3" w16cid:durableId="385883571">
    <w:abstractNumId w:val="1"/>
  </w:num>
  <w:num w:numId="4" w16cid:durableId="278725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587"/>
    <w:rsid w:val="000E6378"/>
    <w:rsid w:val="00144FF2"/>
    <w:rsid w:val="001F5EF5"/>
    <w:rsid w:val="001F728A"/>
    <w:rsid w:val="00207851"/>
    <w:rsid w:val="00230831"/>
    <w:rsid w:val="002B36A6"/>
    <w:rsid w:val="0033346D"/>
    <w:rsid w:val="003C5D2C"/>
    <w:rsid w:val="00474F21"/>
    <w:rsid w:val="004B60F7"/>
    <w:rsid w:val="00507D0C"/>
    <w:rsid w:val="005755AE"/>
    <w:rsid w:val="005840A9"/>
    <w:rsid w:val="005B36E0"/>
    <w:rsid w:val="005F425C"/>
    <w:rsid w:val="006632CD"/>
    <w:rsid w:val="006B573D"/>
    <w:rsid w:val="006D5651"/>
    <w:rsid w:val="006F1641"/>
    <w:rsid w:val="006F2860"/>
    <w:rsid w:val="007178A3"/>
    <w:rsid w:val="007936E9"/>
    <w:rsid w:val="007F4169"/>
    <w:rsid w:val="0082448F"/>
    <w:rsid w:val="00883599"/>
    <w:rsid w:val="0088675C"/>
    <w:rsid w:val="008B43ED"/>
    <w:rsid w:val="009232C6"/>
    <w:rsid w:val="00970FD4"/>
    <w:rsid w:val="009851ED"/>
    <w:rsid w:val="009A2CE0"/>
    <w:rsid w:val="00A50DB3"/>
    <w:rsid w:val="00AC0D19"/>
    <w:rsid w:val="00B0186B"/>
    <w:rsid w:val="00B92ED7"/>
    <w:rsid w:val="00BA6902"/>
    <w:rsid w:val="00BB221F"/>
    <w:rsid w:val="00C9032E"/>
    <w:rsid w:val="00CB2608"/>
    <w:rsid w:val="00CC075F"/>
    <w:rsid w:val="00D4255F"/>
    <w:rsid w:val="00D903E1"/>
    <w:rsid w:val="00DB1567"/>
    <w:rsid w:val="00DB6B4A"/>
    <w:rsid w:val="00E20E91"/>
    <w:rsid w:val="00E7214C"/>
    <w:rsid w:val="00E72382"/>
    <w:rsid w:val="00E875AA"/>
    <w:rsid w:val="00EB3C97"/>
    <w:rsid w:val="00ED6D37"/>
    <w:rsid w:val="00F20578"/>
    <w:rsid w:val="00FD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D36DF"/>
  <w15:chartTrackingRefBased/>
  <w15:docId w15:val="{0F1DF109-08F2-4E32-BCAF-C83F4400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587"/>
    <w:rPr>
      <w:sz w:val="24"/>
      <w:szCs w:val="24"/>
    </w:rPr>
  </w:style>
  <w:style w:type="paragraph" w:styleId="Heading6">
    <w:name w:val="heading 6"/>
    <w:basedOn w:val="Normal"/>
    <w:next w:val="Normal"/>
    <w:link w:val="Heading6Char"/>
    <w:semiHidden/>
    <w:unhideWhenUsed/>
    <w:qFormat/>
    <w:rsid w:val="00AC0D19"/>
    <w:pPr>
      <w:keepNext/>
      <w:keepLines/>
      <w:spacing w:before="4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587"/>
    <w:pPr>
      <w:tabs>
        <w:tab w:val="center" w:pos="4680"/>
        <w:tab w:val="right" w:pos="9360"/>
      </w:tabs>
    </w:pPr>
  </w:style>
  <w:style w:type="character" w:customStyle="1" w:styleId="HeaderChar">
    <w:name w:val="Header Char"/>
    <w:basedOn w:val="DefaultParagraphFont"/>
    <w:link w:val="Header"/>
    <w:rsid w:val="00FD4587"/>
    <w:rPr>
      <w:sz w:val="24"/>
      <w:szCs w:val="24"/>
    </w:rPr>
  </w:style>
  <w:style w:type="character" w:styleId="PageNumber">
    <w:name w:val="page number"/>
    <w:basedOn w:val="DefaultParagraphFont"/>
    <w:uiPriority w:val="99"/>
    <w:rsid w:val="00FD4587"/>
    <w:rPr>
      <w:rFonts w:cs="Times New Roman"/>
    </w:rPr>
  </w:style>
  <w:style w:type="paragraph" w:styleId="ListParagraph">
    <w:name w:val="List Paragraph"/>
    <w:basedOn w:val="Normal"/>
    <w:uiPriority w:val="34"/>
    <w:qFormat/>
    <w:rsid w:val="00FD4587"/>
    <w:pPr>
      <w:ind w:left="720"/>
      <w:contextualSpacing/>
    </w:pPr>
  </w:style>
  <w:style w:type="character" w:customStyle="1" w:styleId="apple-converted-space">
    <w:name w:val="apple-converted-space"/>
    <w:basedOn w:val="DefaultParagraphFont"/>
    <w:rsid w:val="00FD4587"/>
  </w:style>
  <w:style w:type="table" w:styleId="TableGrid">
    <w:name w:val="Table Grid"/>
    <w:basedOn w:val="TableNormal"/>
    <w:rsid w:val="0088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AC0D19"/>
    <w:rPr>
      <w:rFonts w:ascii="Cambria" w:hAnsi="Cambria"/>
      <w:color w:val="243F60"/>
      <w:sz w:val="24"/>
      <w:szCs w:val="24"/>
    </w:rPr>
  </w:style>
  <w:style w:type="paragraph" w:styleId="NormalWeb">
    <w:name w:val="Normal (Web)"/>
    <w:aliases w:val="Normal (Web) Char"/>
    <w:basedOn w:val="Normal"/>
    <w:link w:val="NormalWebChar1"/>
    <w:unhideWhenUsed/>
    <w:rsid w:val="00AC0D19"/>
    <w:pPr>
      <w:spacing w:before="100" w:beforeAutospacing="1" w:after="100" w:afterAutospacing="1"/>
    </w:pPr>
    <w:rPr>
      <w:lang w:val="vi-VN" w:eastAsia="vi-VN"/>
    </w:rPr>
  </w:style>
  <w:style w:type="character" w:styleId="Strong">
    <w:name w:val="Strong"/>
    <w:uiPriority w:val="22"/>
    <w:qFormat/>
    <w:rsid w:val="001F5EF5"/>
    <w:rPr>
      <w:b/>
      <w:bCs/>
    </w:rPr>
  </w:style>
  <w:style w:type="character" w:customStyle="1" w:styleId="NormalWebChar1">
    <w:name w:val="Normal (Web) Char1"/>
    <w:aliases w:val="Normal (Web) Char Char"/>
    <w:link w:val="NormalWeb"/>
    <w:rsid w:val="005F425C"/>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3ECD-A594-42FC-91F6-E6889E09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LE</dc:creator>
  <cp:keywords/>
  <dc:description/>
  <cp:lastModifiedBy>Admin</cp:lastModifiedBy>
  <cp:revision>67</cp:revision>
  <dcterms:created xsi:type="dcterms:W3CDTF">2021-04-22T19:17:00Z</dcterms:created>
  <dcterms:modified xsi:type="dcterms:W3CDTF">2025-04-19T14:13:00Z</dcterms:modified>
</cp:coreProperties>
</file>