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69" w:rsidRPr="008A2669" w:rsidRDefault="008A2669" w:rsidP="008A2669">
      <w:pPr>
        <w:spacing w:after="0"/>
        <w:rPr>
          <w:rFonts w:ascii="Times New Roman" w:hAnsi="Times New Roman" w:cs="Times New Roman"/>
          <w:b/>
          <w:sz w:val="28"/>
          <w:szCs w:val="28"/>
          <w:lang w:val="en-US"/>
        </w:rPr>
      </w:pPr>
      <w:r w:rsidRPr="008A2669">
        <w:rPr>
          <w:rFonts w:ascii="Times New Roman" w:hAnsi="Times New Roman" w:cs="Times New Roman"/>
          <w:b/>
          <w:sz w:val="28"/>
          <w:szCs w:val="28"/>
          <w:lang w:val="en-US"/>
        </w:rPr>
        <w:t>TRƯỜNG THCS HƯNG ĐẠO</w:t>
      </w:r>
    </w:p>
    <w:p w:rsidR="008A2669" w:rsidRPr="008A2669" w:rsidRDefault="008A2669" w:rsidP="008A2669">
      <w:pPr>
        <w:spacing w:after="0"/>
        <w:jc w:val="center"/>
        <w:rPr>
          <w:rFonts w:ascii="Times New Roman" w:hAnsi="Times New Roman" w:cs="Times New Roman"/>
          <w:b/>
          <w:sz w:val="28"/>
          <w:szCs w:val="28"/>
          <w:lang w:val="en-US"/>
        </w:rPr>
      </w:pP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ĐỀ CƯƠNG ÔN TẬP GIỮA KỲ I</w:t>
      </w: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MÔN: GIÁO DỤC ĐỊA PHƯƠNG LỚP 6</w:t>
      </w:r>
    </w:p>
    <w:p w:rsidR="008A2669" w:rsidRPr="008A2669" w:rsidRDefault="008A2669" w:rsidP="008A2669">
      <w:pPr>
        <w:spacing w:after="0"/>
        <w:jc w:val="center"/>
        <w:rPr>
          <w:rFonts w:ascii="Times New Roman" w:hAnsi="Times New Roman" w:cs="Times New Roman"/>
          <w:b/>
          <w:sz w:val="28"/>
          <w:szCs w:val="28"/>
          <w:lang w:val="en-US"/>
        </w:rPr>
      </w:pPr>
      <w:r w:rsidRPr="008A2669">
        <w:rPr>
          <w:rFonts w:ascii="Times New Roman" w:hAnsi="Times New Roman" w:cs="Times New Roman"/>
          <w:b/>
          <w:sz w:val="28"/>
          <w:szCs w:val="28"/>
          <w:lang w:val="en-US"/>
        </w:rPr>
        <w:t>NĂM HỌC 2023 – 2024</w:t>
      </w:r>
    </w:p>
    <w:p w:rsidR="008A2669" w:rsidRPr="008A2669" w:rsidRDefault="008A2669" w:rsidP="008A2669">
      <w:pPr>
        <w:spacing w:after="0"/>
        <w:jc w:val="center"/>
        <w:rPr>
          <w:rFonts w:ascii="Times New Roman" w:hAnsi="Times New Roman" w:cs="Times New Roman"/>
          <w:b/>
          <w:sz w:val="28"/>
          <w:szCs w:val="28"/>
          <w:lang w:val="en-US"/>
        </w:rPr>
      </w:pPr>
    </w:p>
    <w:p w:rsidR="008A2669" w:rsidRPr="008A2669" w:rsidRDefault="008A2669" w:rsidP="008A2669">
      <w:pPr>
        <w:spacing w:after="0" w:line="240" w:lineRule="auto"/>
        <w:jc w:val="both"/>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u w:val="single"/>
          <w:lang w:val="nb-NO"/>
        </w:rPr>
        <w:t>Phần I</w:t>
      </w:r>
      <w:r w:rsidRPr="008A2669">
        <w:rPr>
          <w:rFonts w:ascii="Times New Roman" w:eastAsia=".VnTime" w:hAnsi="Times New Roman" w:cs="Times New Roman"/>
          <w:b/>
          <w:sz w:val="28"/>
          <w:szCs w:val="28"/>
          <w:lang w:val="nb-NO"/>
        </w:rPr>
        <w:t>: Trắc nghiệm.</w:t>
      </w:r>
    </w:p>
    <w:p w:rsidR="00D5277C" w:rsidRPr="008A2669" w:rsidRDefault="00D5277C" w:rsidP="00D5277C">
      <w:pPr>
        <w:pStyle w:val="msolistparagraph0"/>
        <w:tabs>
          <w:tab w:val="left" w:pos="2700"/>
        </w:tabs>
        <w:spacing w:after="0" w:line="0" w:lineRule="atLeast"/>
        <w:ind w:left="0"/>
        <w:jc w:val="both"/>
        <w:rPr>
          <w:rFonts w:ascii="Times New Roman" w:hAnsi="Times New Roman"/>
          <w:bCs/>
          <w:sz w:val="28"/>
          <w:szCs w:val="28"/>
        </w:rPr>
      </w:pPr>
      <w:r w:rsidRPr="0003466F">
        <w:rPr>
          <w:rFonts w:ascii="Times New Roman" w:hAnsi="Times New Roman"/>
          <w:b/>
          <w:bCs/>
          <w:sz w:val="28"/>
          <w:szCs w:val="28"/>
        </w:rPr>
        <w:t>Câu 1.</w:t>
      </w:r>
      <w:r w:rsidRPr="008A2669">
        <w:rPr>
          <w:rFonts w:ascii="Times New Roman" w:hAnsi="Times New Roman"/>
          <w:bCs/>
          <w:sz w:val="28"/>
          <w:szCs w:val="28"/>
        </w:rPr>
        <w:t xml:space="preserve"> Nền văn hoá nào sau đây được coi là</w:t>
      </w:r>
      <w:r>
        <w:rPr>
          <w:rFonts w:ascii="Times New Roman" w:hAnsi="Times New Roman"/>
          <w:bCs/>
          <w:sz w:val="28"/>
          <w:szCs w:val="28"/>
        </w:rPr>
        <w:t xml:space="preserve"> </w:t>
      </w:r>
      <w:r w:rsidRPr="008A2669">
        <w:rPr>
          <w:rFonts w:ascii="Times New Roman" w:hAnsi="Times New Roman"/>
          <w:bCs/>
          <w:sz w:val="28"/>
          <w:szCs w:val="28"/>
          <w:lang w:val="vi-VN"/>
        </w:rPr>
        <w:t>cơ sở để sau đó hình thành các loại hình văn hoá tiến bộ mới</w:t>
      </w:r>
      <w:r w:rsidRPr="008A2669">
        <w:rPr>
          <w:rFonts w:ascii="Times New Roman" w:hAnsi="Times New Roman"/>
          <w:bCs/>
          <w:sz w:val="28"/>
          <w:szCs w:val="28"/>
        </w:rPr>
        <w:t>?</w:t>
      </w:r>
    </w:p>
    <w:p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Bắc Sơn</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C. Văn hoá Soi Nhụ</w:t>
      </w:r>
    </w:p>
    <w:p w:rsidR="00D5277C" w:rsidRPr="008A2669" w:rsidRDefault="00D5277C" w:rsidP="00D5277C">
      <w:pPr>
        <w:pStyle w:val="msolistparagraph0"/>
        <w:numPr>
          <w:ilvl w:val="0"/>
          <w:numId w:val="1"/>
        </w:numPr>
        <w:tabs>
          <w:tab w:val="left" w:pos="2700"/>
        </w:tabs>
        <w:spacing w:after="0" w:line="0" w:lineRule="atLeast"/>
        <w:jc w:val="both"/>
        <w:rPr>
          <w:rFonts w:ascii="Times New Roman" w:hAnsi="Times New Roman"/>
          <w:bCs/>
          <w:sz w:val="28"/>
          <w:szCs w:val="28"/>
        </w:rPr>
      </w:pPr>
      <w:r w:rsidRPr="008A2669">
        <w:rPr>
          <w:rFonts w:ascii="Times New Roman" w:hAnsi="Times New Roman"/>
          <w:bCs/>
          <w:sz w:val="28"/>
          <w:szCs w:val="28"/>
        </w:rPr>
        <w:t>Văn hoá Hoà Bình</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D. Văn hoá Hạ Long</w:t>
      </w:r>
    </w:p>
    <w:p w:rsidR="00D5277C" w:rsidRPr="008A2669" w:rsidRDefault="00D5277C" w:rsidP="00D5277C">
      <w:pPr>
        <w:pStyle w:val="msolistparagraph0"/>
        <w:tabs>
          <w:tab w:val="left" w:pos="2700"/>
        </w:tabs>
        <w:spacing w:line="0" w:lineRule="atLeast"/>
        <w:ind w:left="0"/>
        <w:jc w:val="both"/>
        <w:rPr>
          <w:rFonts w:ascii="Times New Roman" w:hAnsi="Times New Roman"/>
          <w:bCs/>
          <w:iCs/>
          <w:sz w:val="28"/>
          <w:szCs w:val="28"/>
        </w:rPr>
      </w:pPr>
      <w:r w:rsidRPr="0003466F">
        <w:rPr>
          <w:rFonts w:ascii="Times New Roman" w:hAnsi="Times New Roman"/>
          <w:b/>
          <w:bCs/>
          <w:sz w:val="28"/>
          <w:szCs w:val="28"/>
        </w:rPr>
        <w:t>Câu 2.</w:t>
      </w:r>
      <w:r w:rsidRPr="008A2669">
        <w:rPr>
          <w:rFonts w:ascii="Times New Roman" w:hAnsi="Times New Roman"/>
          <w:bCs/>
          <w:sz w:val="28"/>
          <w:szCs w:val="28"/>
        </w:rPr>
        <w:t xml:space="preserve"> </w:t>
      </w:r>
      <w:r w:rsidRPr="008A2669">
        <w:rPr>
          <w:rFonts w:ascii="Times New Roman" w:hAnsi="Times New Roman"/>
          <w:bCs/>
          <w:iCs/>
          <w:sz w:val="28"/>
          <w:szCs w:val="28"/>
          <w:lang w:val="vi-VN"/>
        </w:rPr>
        <w:t>Vùng đất Quảng Ninh thời Văn Lang – Âu Lạc được gọi với địa danh nào?</w:t>
      </w:r>
    </w:p>
    <w:p w:rsidR="00D5277C" w:rsidRPr="008A2669" w:rsidRDefault="00D5277C" w:rsidP="00D5277C">
      <w:pPr>
        <w:pStyle w:val="msolistparagraph0"/>
        <w:numPr>
          <w:ilvl w:val="0"/>
          <w:numId w:val="2"/>
        </w:numPr>
        <w:tabs>
          <w:tab w:val="left" w:pos="2700"/>
        </w:tabs>
        <w:spacing w:line="0" w:lineRule="atLeast"/>
        <w:rPr>
          <w:rFonts w:ascii="Times New Roman" w:hAnsi="Times New Roman"/>
          <w:bCs/>
          <w:sz w:val="28"/>
          <w:szCs w:val="28"/>
        </w:rPr>
      </w:pPr>
      <w:r w:rsidRPr="008A2669">
        <w:rPr>
          <w:rFonts w:ascii="Times New Roman" w:hAnsi="Times New Roman"/>
          <w:bCs/>
          <w:sz w:val="28"/>
          <w:szCs w:val="28"/>
        </w:rPr>
        <w:t>Bộ Ninh Hải</w:t>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r>
      <w:r w:rsidRPr="008A2669">
        <w:rPr>
          <w:rFonts w:ascii="Times New Roman" w:hAnsi="Times New Roman"/>
          <w:bCs/>
          <w:sz w:val="28"/>
          <w:szCs w:val="28"/>
        </w:rPr>
        <w:tab/>
        <w:t>C. Bộ Hải Ninh</w:t>
      </w:r>
    </w:p>
    <w:p w:rsidR="00D5277C" w:rsidRPr="008A2669" w:rsidRDefault="00D5277C" w:rsidP="00D5277C">
      <w:pPr>
        <w:pStyle w:val="msolistparagraph0"/>
        <w:numPr>
          <w:ilvl w:val="0"/>
          <w:numId w:val="2"/>
        </w:numPr>
        <w:tabs>
          <w:tab w:val="left" w:pos="2700"/>
        </w:tabs>
        <w:spacing w:after="0" w:line="0" w:lineRule="atLeast"/>
        <w:ind w:left="714" w:hanging="357"/>
        <w:rPr>
          <w:rFonts w:ascii="Times New Roman" w:hAnsi="Times New Roman"/>
          <w:bCs/>
          <w:sz w:val="28"/>
          <w:szCs w:val="28"/>
        </w:rPr>
      </w:pPr>
      <w:r w:rsidRPr="008A2669">
        <w:rPr>
          <w:rFonts w:ascii="Times New Roman" w:hAnsi="Times New Roman"/>
          <w:bCs/>
          <w:sz w:val="28"/>
          <w:szCs w:val="28"/>
        </w:rPr>
        <w:t xml:space="preserve">Bộ </w:t>
      </w:r>
      <w:r w:rsidRPr="008A2669">
        <w:rPr>
          <w:rFonts w:ascii="Times New Roman" w:hAnsi="Times New Roman"/>
          <w:sz w:val="28"/>
          <w:szCs w:val="28"/>
          <w:shd w:val="clear" w:color="auto" w:fill="FFFFFF"/>
        </w:rPr>
        <w:t xml:space="preserve">Vũ Ninh </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Bộ Văn Lang</w:t>
      </w:r>
    </w:p>
    <w:p w:rsidR="00D5277C" w:rsidRPr="008A2669"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vi-VN"/>
        </w:rPr>
      </w:pPr>
      <w:r w:rsidRPr="0003466F">
        <w:rPr>
          <w:rFonts w:ascii="Times New Roman" w:hAnsi="Times New Roman"/>
          <w:b/>
          <w:sz w:val="28"/>
          <w:szCs w:val="28"/>
          <w:shd w:val="clear" w:color="auto" w:fill="FFFFFF"/>
        </w:rPr>
        <w:t>Câu 3.</w:t>
      </w:r>
      <w:r w:rsidRPr="008A2669">
        <w:rPr>
          <w:rFonts w:ascii="Times New Roman" w:hAnsi="Times New Roman"/>
          <w:sz w:val="28"/>
          <w:szCs w:val="28"/>
          <w:shd w:val="clear" w:color="auto" w:fill="FFFFFF"/>
        </w:rPr>
        <w:t xml:space="preserve"> K</w:t>
      </w:r>
      <w:r w:rsidRPr="008A2669">
        <w:rPr>
          <w:rFonts w:ascii="Times New Roman" w:hAnsi="Times New Roman"/>
          <w:sz w:val="28"/>
          <w:szCs w:val="28"/>
          <w:shd w:val="clear" w:color="auto" w:fill="FFFFFF"/>
          <w:lang w:val="vi-VN"/>
        </w:rPr>
        <w:t>inh tế nông nghiệp</w:t>
      </w:r>
      <w:r w:rsidRPr="008A2669">
        <w:rPr>
          <w:rFonts w:ascii="Times New Roman" w:hAnsi="Times New Roman"/>
          <w:sz w:val="28"/>
          <w:szCs w:val="28"/>
          <w:shd w:val="clear" w:color="auto" w:fill="FFFFFF"/>
        </w:rPr>
        <w:t xml:space="preserve"> của Quảng Ninh thời nguyên thuỷ đến năm 938 phát triển mạnh ở đâu?</w:t>
      </w:r>
    </w:p>
    <w:p w:rsidR="00D5277C" w:rsidRPr="008A2669"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lang w:val="vi-VN"/>
        </w:rPr>
        <w:t>Yên Hưng</w:t>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lang w:val="vi-VN"/>
        </w:rPr>
        <w:tab/>
      </w:r>
      <w:r w:rsidRPr="008A2669">
        <w:rPr>
          <w:rFonts w:ascii="Times New Roman" w:hAnsi="Times New Roman"/>
          <w:sz w:val="28"/>
          <w:szCs w:val="28"/>
          <w:shd w:val="clear" w:color="auto" w:fill="FFFFFF"/>
        </w:rPr>
        <w:t>C. Hạ Long</w:t>
      </w:r>
    </w:p>
    <w:p w:rsidR="00D5277C" w:rsidRDefault="00D5277C" w:rsidP="00D5277C">
      <w:pPr>
        <w:pStyle w:val="msolistparagraph0"/>
        <w:numPr>
          <w:ilvl w:val="0"/>
          <w:numId w:val="3"/>
        </w:numPr>
        <w:tabs>
          <w:tab w:val="left" w:pos="2700"/>
        </w:tabs>
        <w:spacing w:after="0" w:line="0" w:lineRule="atLeast"/>
        <w:rPr>
          <w:rFonts w:ascii="Times New Roman" w:hAnsi="Times New Roman"/>
          <w:sz w:val="28"/>
          <w:szCs w:val="28"/>
          <w:shd w:val="clear" w:color="auto" w:fill="FFFFFF"/>
        </w:rPr>
      </w:pPr>
      <w:r w:rsidRPr="008A2669">
        <w:rPr>
          <w:rFonts w:ascii="Times New Roman" w:hAnsi="Times New Roman"/>
          <w:sz w:val="28"/>
          <w:szCs w:val="28"/>
          <w:shd w:val="clear" w:color="auto" w:fill="FFFFFF"/>
        </w:rPr>
        <w:t>Cô Tô</w:t>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r>
      <w:r w:rsidRPr="008A2669">
        <w:rPr>
          <w:rFonts w:ascii="Times New Roman" w:hAnsi="Times New Roman"/>
          <w:sz w:val="28"/>
          <w:szCs w:val="28"/>
          <w:shd w:val="clear" w:color="auto" w:fill="FFFFFF"/>
        </w:rPr>
        <w:tab/>
        <w:t>D. Vân Đồn</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rPr>
        <w:t>Câu 4.</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it-IT"/>
        </w:rPr>
        <w:t>Các</w:t>
      </w:r>
      <w:r w:rsidRPr="00B55378">
        <w:rPr>
          <w:rFonts w:ascii="Times New Roman" w:hAnsi="Times New Roman"/>
          <w:sz w:val="28"/>
          <w:szCs w:val="28"/>
          <w:shd w:val="clear" w:color="auto" w:fill="FFFFFF"/>
          <w:lang w:val="it-IT"/>
        </w:rPr>
        <w:t xml:space="preserve"> thành phần dân tộc sống tập trung thành cộng đồng làng bản </w:t>
      </w:r>
      <w:r>
        <w:rPr>
          <w:rFonts w:ascii="Times New Roman" w:hAnsi="Times New Roman"/>
          <w:sz w:val="28"/>
          <w:szCs w:val="28"/>
          <w:shd w:val="clear" w:color="auto" w:fill="FFFFFF"/>
          <w:lang w:val="it-IT"/>
        </w:rPr>
        <w:t>ở Quảng Ninh bao gồm những dân tộc nào sau đây?</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Tày, Sán Dìu, Sán Chay, Hoa</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w:t>
      </w:r>
      <w:r>
        <w:rPr>
          <w:rFonts w:ascii="Times New Roman" w:hAnsi="Times New Roman"/>
          <w:sz w:val="28"/>
          <w:szCs w:val="28"/>
          <w:shd w:val="clear" w:color="auto" w:fill="FFFFFF"/>
          <w:lang w:val="it-IT"/>
        </w:rPr>
        <w:t>Nùng</w:t>
      </w:r>
      <w:r w:rsidRPr="00B55378">
        <w:rPr>
          <w:rFonts w:ascii="Times New Roman" w:hAnsi="Times New Roman"/>
          <w:sz w:val="28"/>
          <w:szCs w:val="28"/>
          <w:shd w:val="clear" w:color="auto" w:fill="FFFFFF"/>
          <w:lang w:val="it-IT"/>
        </w:rPr>
        <w:t xml:space="preserve">, Tày, Sán Dìu, Sán Chay, </w:t>
      </w:r>
      <w:r>
        <w:rPr>
          <w:rFonts w:ascii="Times New Roman" w:hAnsi="Times New Roman"/>
          <w:sz w:val="28"/>
          <w:szCs w:val="28"/>
          <w:shd w:val="clear" w:color="auto" w:fill="FFFFFF"/>
          <w:lang w:val="it-IT"/>
        </w:rPr>
        <w:t>H’Mông</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dân tộc Dao, Tày, Sán Dìu, Sán Chay, Hoa</w:t>
      </w:r>
    </w:p>
    <w:p w:rsidR="00D5277C" w:rsidRDefault="00D5277C" w:rsidP="00D5277C">
      <w:pPr>
        <w:pStyle w:val="msolistparagraph0"/>
        <w:numPr>
          <w:ilvl w:val="0"/>
          <w:numId w:val="8"/>
        </w:numPr>
        <w:tabs>
          <w:tab w:val="left" w:pos="2700"/>
        </w:tabs>
        <w:spacing w:after="0" w:line="0" w:lineRule="atLeast"/>
        <w:rPr>
          <w:rFonts w:ascii="Times New Roman" w:hAnsi="Times New Roman"/>
          <w:sz w:val="28"/>
          <w:szCs w:val="28"/>
          <w:shd w:val="clear" w:color="auto" w:fill="FFFFFF"/>
          <w:lang w:val="it-IT"/>
        </w:rPr>
      </w:pPr>
      <w:r w:rsidRPr="00B55378">
        <w:rPr>
          <w:rFonts w:ascii="Times New Roman" w:hAnsi="Times New Roman"/>
          <w:sz w:val="28"/>
          <w:szCs w:val="28"/>
          <w:shd w:val="clear" w:color="auto" w:fill="FFFFFF"/>
          <w:lang w:val="it-IT"/>
        </w:rPr>
        <w:t xml:space="preserve">dân tộc Dao, </w:t>
      </w:r>
      <w:r>
        <w:rPr>
          <w:rFonts w:ascii="Times New Roman" w:hAnsi="Times New Roman"/>
          <w:sz w:val="28"/>
          <w:szCs w:val="28"/>
          <w:shd w:val="clear" w:color="auto" w:fill="FFFFFF"/>
          <w:lang w:val="it-IT"/>
        </w:rPr>
        <w:t>Thái</w:t>
      </w:r>
      <w:r w:rsidRPr="00B55378">
        <w:rPr>
          <w:rFonts w:ascii="Times New Roman" w:hAnsi="Times New Roman"/>
          <w:sz w:val="28"/>
          <w:szCs w:val="28"/>
          <w:shd w:val="clear" w:color="auto" w:fill="FFFFFF"/>
          <w:lang w:val="it-IT"/>
        </w:rPr>
        <w:t xml:space="preserve">, Sán Dìu, Sán Chay, </w:t>
      </w:r>
      <w:r>
        <w:rPr>
          <w:rFonts w:ascii="Times New Roman" w:hAnsi="Times New Roman"/>
          <w:sz w:val="28"/>
          <w:szCs w:val="28"/>
          <w:shd w:val="clear" w:color="auto" w:fill="FFFFFF"/>
          <w:lang w:val="it-IT"/>
        </w:rPr>
        <w:t>H’Mông</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lang w:val="it-IT"/>
        </w:rPr>
      </w:pPr>
      <w:r w:rsidRPr="0003466F">
        <w:rPr>
          <w:rFonts w:ascii="Times New Roman" w:hAnsi="Times New Roman"/>
          <w:b/>
          <w:sz w:val="28"/>
          <w:szCs w:val="28"/>
          <w:shd w:val="clear" w:color="auto" w:fill="FFFFFF"/>
          <w:lang w:val="it-IT"/>
        </w:rPr>
        <w:t>Câu 5:</w:t>
      </w:r>
      <w:r>
        <w:rPr>
          <w:rFonts w:ascii="Times New Roman" w:hAnsi="Times New Roman"/>
          <w:sz w:val="28"/>
          <w:szCs w:val="28"/>
          <w:shd w:val="clear" w:color="auto" w:fill="FFFFFF"/>
          <w:lang w:val="it-IT"/>
        </w:rPr>
        <w:t xml:space="preserve"> Quảng Ninh có tất cả bao nhiêu thành phần dân tộc?</w:t>
      </w:r>
    </w:p>
    <w:p w:rsidR="00D5277C" w:rsidRDefault="00D5277C" w:rsidP="00D5277C">
      <w:pPr>
        <w:pStyle w:val="msolistparagraph0"/>
        <w:numPr>
          <w:ilvl w:val="0"/>
          <w:numId w:val="9"/>
        </w:numPr>
        <w:tabs>
          <w:tab w:val="left" w:pos="2700"/>
        </w:tabs>
        <w:spacing w:after="0" w:line="0" w:lineRule="atLeast"/>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20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B. 21 thành phần</w:t>
      </w:r>
    </w:p>
    <w:p w:rsid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lang w:val="it-IT"/>
        </w:rPr>
      </w:pPr>
      <w:r>
        <w:rPr>
          <w:rFonts w:ascii="Times New Roman" w:hAnsi="Times New Roman"/>
          <w:sz w:val="28"/>
          <w:szCs w:val="28"/>
          <w:shd w:val="clear" w:color="auto" w:fill="FFFFFF"/>
          <w:lang w:val="it-IT"/>
        </w:rPr>
        <w:t>C. 22 thành phần</w:t>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r>
      <w:r>
        <w:rPr>
          <w:rFonts w:ascii="Times New Roman" w:hAnsi="Times New Roman"/>
          <w:sz w:val="28"/>
          <w:szCs w:val="28"/>
          <w:shd w:val="clear" w:color="auto" w:fill="FFFFFF"/>
          <w:lang w:val="it-IT"/>
        </w:rPr>
        <w:tab/>
        <w:t>D. 23 thành phần</w:t>
      </w:r>
    </w:p>
    <w:p w:rsidR="00D5277C" w:rsidRDefault="00D5277C" w:rsidP="00D5277C">
      <w:pPr>
        <w:pStyle w:val="msolistparagraph0"/>
        <w:tabs>
          <w:tab w:val="left" w:pos="2700"/>
        </w:tabs>
        <w:spacing w:after="0" w:line="0" w:lineRule="atLeast"/>
        <w:ind w:left="0"/>
        <w:rPr>
          <w:rFonts w:ascii="Times New Roman" w:hAnsi="Times New Roman"/>
          <w:sz w:val="28"/>
          <w:szCs w:val="28"/>
          <w:shd w:val="clear" w:color="auto" w:fill="FFFFFF"/>
        </w:rPr>
      </w:pPr>
      <w:r w:rsidRPr="0003466F">
        <w:rPr>
          <w:rFonts w:ascii="Times New Roman" w:hAnsi="Times New Roman"/>
          <w:b/>
          <w:sz w:val="28"/>
          <w:szCs w:val="28"/>
          <w:shd w:val="clear" w:color="auto" w:fill="FFFFFF"/>
          <w:lang w:val="it-IT"/>
        </w:rPr>
        <w:t>Câu 6.</w:t>
      </w:r>
      <w:r>
        <w:rPr>
          <w:rFonts w:ascii="Times New Roman" w:hAnsi="Times New Roman"/>
          <w:sz w:val="28"/>
          <w:szCs w:val="28"/>
          <w:shd w:val="clear" w:color="auto" w:fill="FFFFFF"/>
          <w:lang w:val="it-IT"/>
        </w:rPr>
        <w:t xml:space="preserve"> Ca sỹ nào sau đây KHÔNG PHẢI là </w:t>
      </w:r>
      <w:r w:rsidRPr="00D5277C">
        <w:rPr>
          <w:rFonts w:ascii="Times New Roman" w:hAnsi="Times New Roman"/>
          <w:sz w:val="28"/>
          <w:szCs w:val="28"/>
          <w:shd w:val="clear" w:color="auto" w:fill="FFFFFF"/>
          <w:lang w:val="vi-VN"/>
        </w:rPr>
        <w:t xml:space="preserve">những ca sĩ </w:t>
      </w:r>
      <w:r>
        <w:rPr>
          <w:rFonts w:ascii="Times New Roman" w:hAnsi="Times New Roman"/>
          <w:sz w:val="28"/>
          <w:szCs w:val="28"/>
          <w:shd w:val="clear" w:color="auto" w:fill="FFFFFF"/>
        </w:rPr>
        <w:t xml:space="preserve">nổi tiếng </w:t>
      </w:r>
      <w:r w:rsidRPr="00D5277C">
        <w:rPr>
          <w:rFonts w:ascii="Times New Roman" w:hAnsi="Times New Roman"/>
          <w:sz w:val="28"/>
          <w:szCs w:val="28"/>
          <w:shd w:val="clear" w:color="auto" w:fill="FFFFFF"/>
          <w:lang w:val="vi-VN"/>
        </w:rPr>
        <w:t xml:space="preserve">của </w:t>
      </w:r>
      <w:r>
        <w:rPr>
          <w:rFonts w:ascii="Times New Roman" w:hAnsi="Times New Roman"/>
          <w:sz w:val="28"/>
          <w:szCs w:val="28"/>
          <w:shd w:val="clear" w:color="auto" w:fill="FFFFFF"/>
        </w:rPr>
        <w:t xml:space="preserve">tỉnh </w:t>
      </w:r>
      <w:r w:rsidRPr="00D5277C">
        <w:rPr>
          <w:rFonts w:ascii="Times New Roman" w:hAnsi="Times New Roman"/>
          <w:sz w:val="28"/>
          <w:szCs w:val="28"/>
          <w:shd w:val="clear" w:color="auto" w:fill="FFFFFF"/>
          <w:lang w:val="vi-VN"/>
        </w:rPr>
        <w:t>Quảng Ninh</w:t>
      </w:r>
      <w:r>
        <w:rPr>
          <w:rFonts w:ascii="Times New Roman" w:hAnsi="Times New Roman"/>
          <w:sz w:val="28"/>
          <w:szCs w:val="28"/>
          <w:shd w:val="clear" w:color="auto" w:fill="FFFFFF"/>
        </w:rPr>
        <w:t>?</w:t>
      </w:r>
    </w:p>
    <w:p w:rsidR="00D5277C" w:rsidRDefault="00D5277C" w:rsidP="00D5277C">
      <w:pPr>
        <w:pStyle w:val="msolistparagraph0"/>
        <w:numPr>
          <w:ilvl w:val="0"/>
          <w:numId w:val="10"/>
        </w:numPr>
        <w:tabs>
          <w:tab w:val="left" w:pos="2700"/>
        </w:tabs>
        <w:spacing w:after="0" w:line="0" w:lineRule="atLeast"/>
        <w:rPr>
          <w:rFonts w:ascii="Times New Roman" w:hAnsi="Times New Roman"/>
          <w:sz w:val="28"/>
          <w:szCs w:val="28"/>
          <w:shd w:val="clear" w:color="auto" w:fill="FFFFFF"/>
        </w:rPr>
      </w:pPr>
      <w:r>
        <w:rPr>
          <w:rFonts w:ascii="Times New Roman" w:hAnsi="Times New Roman"/>
          <w:sz w:val="28"/>
          <w:szCs w:val="28"/>
          <w:shd w:val="clear" w:color="auto" w:fill="FFFFFF"/>
        </w:rPr>
        <w:t>Đen Vâu</w:t>
      </w: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sz w:val="28"/>
          <w:szCs w:val="28"/>
          <w:shd w:val="clear" w:color="auto" w:fill="FFFFFF"/>
        </w:rPr>
        <w:tab/>
        <w:t>B. Bích Phương</w:t>
      </w:r>
    </w:p>
    <w:p w:rsidR="00D5277C" w:rsidRPr="00D5277C" w:rsidRDefault="00D5277C" w:rsidP="00D5277C">
      <w:pPr>
        <w:pStyle w:val="msolistparagraph0"/>
        <w:tabs>
          <w:tab w:val="left" w:pos="2700"/>
        </w:tabs>
        <w:spacing w:after="0" w:line="0" w:lineRule="atLeast"/>
        <w:ind w:left="426"/>
        <w:rPr>
          <w:rFonts w:ascii="Times New Roman" w:hAnsi="Times New Roman"/>
          <w:sz w:val="28"/>
          <w:szCs w:val="28"/>
          <w:shd w:val="clear" w:color="auto" w:fill="FFFFFF"/>
        </w:rPr>
      </w:pPr>
      <w:r>
        <w:rPr>
          <w:rFonts w:ascii="Times New Roman" w:hAnsi="Times New Roman"/>
          <w:sz w:val="28"/>
          <w:szCs w:val="28"/>
          <w:shd w:val="clear" w:color="auto" w:fill="FFFFFF"/>
        </w:rPr>
        <w:t>C. Hồ Quỳnh Hương</w:t>
      </w:r>
      <w:r>
        <w:rPr>
          <w:rFonts w:ascii="Times New Roman" w:hAnsi="Times New Roman"/>
          <w:sz w:val="28"/>
          <w:szCs w:val="28"/>
          <w:shd w:val="clear" w:color="auto" w:fill="FFFFFF"/>
        </w:rPr>
        <w:tab/>
      </w:r>
      <w:r>
        <w:rPr>
          <w:rFonts w:ascii="Times New Roman" w:hAnsi="Times New Roman"/>
          <w:sz w:val="28"/>
          <w:szCs w:val="28"/>
          <w:shd w:val="clear" w:color="auto" w:fill="FFFFFF"/>
        </w:rPr>
        <w:tab/>
        <w:t>D. Phi Nhung</w:t>
      </w:r>
    </w:p>
    <w:p w:rsidR="00B55378" w:rsidRPr="008A2669" w:rsidRDefault="00D5277C" w:rsidP="008A2669">
      <w:pPr>
        <w:spacing w:after="0" w:line="240" w:lineRule="auto"/>
        <w:jc w:val="both"/>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t>Câu 7</w:t>
      </w:r>
      <w:r w:rsidR="008A2669" w:rsidRPr="008A2669">
        <w:rPr>
          <w:rFonts w:ascii="Times New Roman" w:eastAsia=".VnTime" w:hAnsi="Times New Roman" w:cs="Times New Roman"/>
          <w:b/>
          <w:sz w:val="28"/>
          <w:szCs w:val="28"/>
          <w:lang w:val="nb-NO"/>
        </w:rPr>
        <w:t>. Lựa chọn tên nhạc sĩ sáng tác tương ứng vớ</w:t>
      </w:r>
      <w:r>
        <w:rPr>
          <w:rFonts w:ascii="Times New Roman" w:eastAsia=".VnTime" w:hAnsi="Times New Roman" w:cs="Times New Roman"/>
          <w:b/>
          <w:sz w:val="28"/>
          <w:szCs w:val="28"/>
          <w:lang w:val="nb-NO"/>
        </w:rPr>
        <w:t>i tên bài hát:</w:t>
      </w:r>
    </w:p>
    <w:p w:rsidR="008A2669" w:rsidRPr="008A2669" w:rsidRDefault="008A2669" w:rsidP="008A2669">
      <w:pPr>
        <w:spacing w:after="0" w:line="240" w:lineRule="auto"/>
        <w:jc w:val="both"/>
        <w:rPr>
          <w:rFonts w:ascii="Times New Roman" w:eastAsia=".VnTime" w:hAnsi="Times New Roman" w:cs="Times New Roman"/>
          <w:b/>
          <w:sz w:val="14"/>
          <w:szCs w:val="28"/>
          <w:lang w:val="nb-NO"/>
        </w:rPr>
      </w:pP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rsidTr="0057001A">
        <w:tc>
          <w:tcPr>
            <w:tcW w:w="3686" w:type="dxa"/>
          </w:tcPr>
          <w:p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Bài hát</w:t>
            </w:r>
          </w:p>
        </w:tc>
        <w:tc>
          <w:tcPr>
            <w:tcW w:w="1843" w:type="dxa"/>
            <w:vMerge w:val="restart"/>
          </w:tcPr>
          <w:p w:rsidR="008A2669" w:rsidRPr="008A2669" w:rsidRDefault="008A2669" w:rsidP="0057001A">
            <w:pPr>
              <w:spacing w:after="0"/>
              <w:jc w:val="center"/>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center"/>
              <w:rPr>
                <w:rFonts w:ascii="Times New Roman" w:eastAsia=".VnTime" w:hAnsi="Times New Roman" w:cs="Times New Roman"/>
                <w:b/>
                <w:sz w:val="28"/>
                <w:szCs w:val="28"/>
                <w:lang w:val="nb-NO"/>
              </w:rPr>
            </w:pPr>
            <w:r w:rsidRPr="008A2669">
              <w:rPr>
                <w:rFonts w:ascii="Times New Roman" w:eastAsia=".VnTime" w:hAnsi="Times New Roman" w:cs="Times New Roman"/>
                <w:b/>
                <w:sz w:val="28"/>
                <w:szCs w:val="28"/>
                <w:lang w:val="nb-NO"/>
              </w:rPr>
              <w:t>Nhạc sĩ sáng tác</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1. Trên biển trời Đông Bắc</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a. Đỗ Hoà An</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2. Quảng Ninh ngày mới</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b. Trọng Đài</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3. Tôi là người thợ lò</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c. Trần Chung</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4. Hạ Long biển nhớ</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d. Hoàng Vân</w:t>
            </w:r>
          </w:p>
        </w:tc>
      </w:tr>
      <w:tr w:rsidR="008A2669" w:rsidRPr="008A2669" w:rsidTr="0057001A">
        <w:tc>
          <w:tcPr>
            <w:tcW w:w="3686" w:type="dxa"/>
          </w:tcPr>
          <w:p w:rsidR="008A2669" w:rsidRPr="008A2669" w:rsidRDefault="008A2669" w:rsidP="0057001A">
            <w:pPr>
              <w:spacing w:after="0"/>
              <w:jc w:val="both"/>
              <w:rPr>
                <w:rFonts w:ascii="Times New Roman" w:eastAsia=".VnTime" w:hAnsi="Times New Roman" w:cs="Times New Roman"/>
                <w:sz w:val="28"/>
                <w:szCs w:val="28"/>
                <w:lang w:val="nb-NO"/>
              </w:rPr>
            </w:pPr>
            <w:r w:rsidRPr="008A2669">
              <w:rPr>
                <w:rFonts w:ascii="Times New Roman" w:eastAsia=".VnTime" w:hAnsi="Times New Roman" w:cs="Times New Roman"/>
                <w:sz w:val="28"/>
                <w:szCs w:val="28"/>
                <w:lang w:val="nb-NO"/>
              </w:rPr>
              <w:t>5. Bài ca người thợ mỏ</w:t>
            </w:r>
          </w:p>
        </w:tc>
        <w:tc>
          <w:tcPr>
            <w:tcW w:w="1843" w:type="dxa"/>
            <w:vMerge/>
          </w:tcPr>
          <w:p w:rsidR="008A2669" w:rsidRPr="008A2669" w:rsidRDefault="008A2669" w:rsidP="0057001A">
            <w:pPr>
              <w:spacing w:after="0"/>
              <w:jc w:val="both"/>
              <w:rPr>
                <w:rFonts w:ascii="Times New Roman" w:eastAsia=".VnTime" w:hAnsi="Times New Roman" w:cs="Times New Roman"/>
                <w:b/>
                <w:sz w:val="28"/>
                <w:szCs w:val="28"/>
                <w:lang w:val="nb-NO"/>
              </w:rPr>
            </w:pPr>
          </w:p>
        </w:tc>
        <w:tc>
          <w:tcPr>
            <w:tcW w:w="3651" w:type="dxa"/>
          </w:tcPr>
          <w:p w:rsidR="008A2669" w:rsidRPr="008A2669" w:rsidRDefault="008A2669" w:rsidP="0057001A">
            <w:pPr>
              <w:spacing w:after="0"/>
              <w:jc w:val="both"/>
              <w:rPr>
                <w:rFonts w:ascii="Times New Roman" w:eastAsia=".VnTime" w:hAnsi="Times New Roman" w:cs="Times New Roman"/>
                <w:sz w:val="28"/>
                <w:szCs w:val="28"/>
                <w:lang w:val="nb-NO"/>
              </w:rPr>
            </w:pPr>
          </w:p>
        </w:tc>
      </w:tr>
    </w:tbl>
    <w:p w:rsidR="008A2669" w:rsidRPr="008A2669" w:rsidRDefault="008A2669" w:rsidP="008A2669">
      <w:pPr>
        <w:spacing w:after="0" w:line="240" w:lineRule="auto"/>
        <w:jc w:val="both"/>
        <w:rPr>
          <w:rFonts w:ascii="Times New Roman" w:eastAsia=".VnTime" w:hAnsi="Times New Roman" w:cs="Times New Roman"/>
          <w:b/>
          <w:sz w:val="28"/>
          <w:szCs w:val="28"/>
          <w:lang w:val="nb-NO"/>
        </w:rPr>
      </w:pPr>
    </w:p>
    <w:p w:rsidR="008A2669" w:rsidRPr="00D5277C" w:rsidRDefault="00D5277C" w:rsidP="008A2669">
      <w:pPr>
        <w:spacing w:after="0" w:line="240" w:lineRule="auto"/>
        <w:rPr>
          <w:rFonts w:ascii="Times New Roman" w:eastAsia=".VnTime" w:hAnsi="Times New Roman" w:cs="Times New Roman"/>
          <w:b/>
          <w:sz w:val="28"/>
          <w:szCs w:val="28"/>
          <w:lang w:val="nb-NO"/>
        </w:rPr>
      </w:pPr>
      <w:r>
        <w:rPr>
          <w:rFonts w:ascii="Times New Roman" w:eastAsia=".VnTime" w:hAnsi="Times New Roman" w:cs="Times New Roman"/>
          <w:b/>
          <w:sz w:val="28"/>
          <w:szCs w:val="28"/>
          <w:lang w:val="nb-NO"/>
        </w:rPr>
        <w:lastRenderedPageBreak/>
        <w:t>Câu 8</w:t>
      </w:r>
      <w:r w:rsidR="008A2669" w:rsidRPr="008A2669">
        <w:rPr>
          <w:rFonts w:ascii="Times New Roman" w:eastAsia=".VnTime" w:hAnsi="Times New Roman" w:cs="Times New Roman"/>
          <w:b/>
          <w:sz w:val="28"/>
          <w:szCs w:val="28"/>
          <w:lang w:val="nb-NO"/>
        </w:rPr>
        <w:t>. Chọn lễ hội tương ứng với dân tộ</w:t>
      </w:r>
      <w:r>
        <w:rPr>
          <w:rFonts w:ascii="Times New Roman" w:eastAsia=".VnTime" w:hAnsi="Times New Roman" w:cs="Times New Roman"/>
          <w:b/>
          <w:sz w:val="28"/>
          <w:szCs w:val="28"/>
          <w:lang w:val="nb-NO"/>
        </w:rPr>
        <w:t>c:</w:t>
      </w:r>
    </w:p>
    <w:tbl>
      <w:tblPr>
        <w:tblStyle w:val="TableGrid"/>
        <w:tblW w:w="0" w:type="auto"/>
        <w:tblInd w:w="108" w:type="dxa"/>
        <w:tblLook w:val="04A0" w:firstRow="1" w:lastRow="0" w:firstColumn="1" w:lastColumn="0" w:noHBand="0" w:noVBand="1"/>
      </w:tblPr>
      <w:tblGrid>
        <w:gridCol w:w="3686"/>
        <w:gridCol w:w="1843"/>
        <w:gridCol w:w="3651"/>
      </w:tblGrid>
      <w:tr w:rsidR="008A2669" w:rsidRPr="008A2669" w:rsidTr="0057001A">
        <w:tc>
          <w:tcPr>
            <w:tcW w:w="3686" w:type="dxa"/>
          </w:tcPr>
          <w:p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t>Dân tộc</w:t>
            </w:r>
          </w:p>
        </w:tc>
        <w:tc>
          <w:tcPr>
            <w:tcW w:w="1843" w:type="dxa"/>
            <w:vMerge w:val="restart"/>
          </w:tcPr>
          <w:p w:rsidR="008A2669" w:rsidRPr="008A2669" w:rsidRDefault="008A2669" w:rsidP="0057001A">
            <w:pPr>
              <w:spacing w:after="0"/>
              <w:jc w:val="center"/>
              <w:rPr>
                <w:rFonts w:ascii="Times New Roman" w:hAnsi="Times New Roman" w:cs="Times New Roman"/>
                <w:b/>
                <w:sz w:val="28"/>
                <w:szCs w:val="28"/>
              </w:rPr>
            </w:pPr>
          </w:p>
        </w:tc>
        <w:tc>
          <w:tcPr>
            <w:tcW w:w="3651" w:type="dxa"/>
          </w:tcPr>
          <w:p w:rsidR="008A2669" w:rsidRPr="008A2669" w:rsidRDefault="008A2669" w:rsidP="0057001A">
            <w:pPr>
              <w:spacing w:after="0"/>
              <w:jc w:val="center"/>
              <w:rPr>
                <w:rFonts w:ascii="Times New Roman" w:hAnsi="Times New Roman" w:cs="Times New Roman"/>
                <w:b/>
                <w:sz w:val="28"/>
                <w:szCs w:val="28"/>
              </w:rPr>
            </w:pPr>
            <w:r w:rsidRPr="008A2669">
              <w:rPr>
                <w:rFonts w:ascii="Times New Roman" w:hAnsi="Times New Roman" w:cs="Times New Roman"/>
                <w:b/>
                <w:sz w:val="28"/>
                <w:szCs w:val="28"/>
              </w:rPr>
              <w:t>Lễ hội</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1. Dân tộc Tày</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A. Lễ hội Bàn Vương</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2. Dân tộc Sán Dìu</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B. Lễ hội Soóng Cọ</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3. Dân tộc Dao</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C. Lễ hội Lồng Tồng</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4. Dân tộc Sán Chay</w:t>
            </w: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D. Lễ hội Đại phan</w:t>
            </w:r>
          </w:p>
        </w:tc>
      </w:tr>
      <w:tr w:rsidR="008A2669" w:rsidRPr="008A2669" w:rsidTr="0057001A">
        <w:tc>
          <w:tcPr>
            <w:tcW w:w="3686" w:type="dxa"/>
          </w:tcPr>
          <w:p w:rsidR="008A2669" w:rsidRPr="008A2669" w:rsidRDefault="008A2669" w:rsidP="0057001A">
            <w:pPr>
              <w:spacing w:after="0"/>
              <w:jc w:val="both"/>
              <w:rPr>
                <w:rFonts w:ascii="Times New Roman" w:hAnsi="Times New Roman" w:cs="Times New Roman"/>
                <w:sz w:val="28"/>
                <w:szCs w:val="28"/>
              </w:rPr>
            </w:pPr>
          </w:p>
        </w:tc>
        <w:tc>
          <w:tcPr>
            <w:tcW w:w="1843" w:type="dxa"/>
            <w:vMerge/>
          </w:tcPr>
          <w:p w:rsidR="008A2669" w:rsidRPr="008A2669" w:rsidRDefault="008A2669" w:rsidP="0057001A">
            <w:pPr>
              <w:spacing w:after="0"/>
              <w:rPr>
                <w:rFonts w:ascii="Times New Roman" w:hAnsi="Times New Roman" w:cs="Times New Roman"/>
                <w:sz w:val="28"/>
                <w:szCs w:val="28"/>
              </w:rPr>
            </w:pPr>
          </w:p>
        </w:tc>
        <w:tc>
          <w:tcPr>
            <w:tcW w:w="3651" w:type="dxa"/>
          </w:tcPr>
          <w:p w:rsidR="008A2669" w:rsidRPr="008A2669" w:rsidRDefault="008A2669" w:rsidP="0057001A">
            <w:pPr>
              <w:spacing w:after="0"/>
              <w:jc w:val="both"/>
              <w:rPr>
                <w:rFonts w:ascii="Times New Roman" w:hAnsi="Times New Roman" w:cs="Times New Roman"/>
                <w:sz w:val="28"/>
                <w:szCs w:val="28"/>
              </w:rPr>
            </w:pPr>
            <w:r w:rsidRPr="008A2669">
              <w:rPr>
                <w:rFonts w:ascii="Times New Roman" w:hAnsi="Times New Roman" w:cs="Times New Roman"/>
                <w:sz w:val="28"/>
                <w:szCs w:val="28"/>
              </w:rPr>
              <w:t>E. Lễ hội Tiên Công</w:t>
            </w:r>
          </w:p>
        </w:tc>
      </w:tr>
    </w:tbl>
    <w:p w:rsidR="00FE70B2" w:rsidRDefault="00D5277C" w:rsidP="00D5277C">
      <w:pPr>
        <w:spacing w:after="0" w:line="240" w:lineRule="auto"/>
        <w:rPr>
          <w:rFonts w:ascii="Times New Roman" w:hAnsi="Times New Roman" w:cs="Times New Roman"/>
          <w:sz w:val="28"/>
          <w:szCs w:val="28"/>
          <w:lang w:val="en-US"/>
        </w:rPr>
      </w:pPr>
      <w:r w:rsidRPr="0003466F">
        <w:rPr>
          <w:rFonts w:ascii="Times New Roman" w:hAnsi="Times New Roman" w:cs="Times New Roman"/>
          <w:b/>
          <w:sz w:val="28"/>
          <w:szCs w:val="28"/>
          <w:lang w:val="en-US"/>
        </w:rPr>
        <w:t>Câu 9.</w:t>
      </w:r>
      <w:r>
        <w:rPr>
          <w:rFonts w:ascii="Times New Roman" w:hAnsi="Times New Roman" w:cs="Times New Roman"/>
          <w:sz w:val="28"/>
          <w:szCs w:val="28"/>
          <w:lang w:val="en-US"/>
        </w:rPr>
        <w:t xml:space="preserve"> </w:t>
      </w:r>
      <w:r w:rsidRPr="00D5277C">
        <w:rPr>
          <w:rFonts w:ascii="Times New Roman" w:hAnsi="Times New Roman" w:cs="Times New Roman"/>
          <w:sz w:val="28"/>
          <w:szCs w:val="28"/>
        </w:rPr>
        <w:t>Ngô Quyền lãnh đạo nhân dân đánh bại quân Nam Hán trong trận Bạch Đằng</w:t>
      </w:r>
      <w:r w:rsidR="00FE70B2">
        <w:rPr>
          <w:rFonts w:ascii="Times New Roman" w:hAnsi="Times New Roman" w:cs="Times New Roman"/>
          <w:sz w:val="28"/>
          <w:szCs w:val="28"/>
          <w:lang w:val="en-US"/>
        </w:rPr>
        <w:t xml:space="preserve"> là sự kiện diễn ra ở đâu trên địa bàn tỉnh Quảng Ninh ngày nay?</w:t>
      </w:r>
    </w:p>
    <w:p w:rsidR="00FE70B2" w:rsidRDefault="00FE70B2" w:rsidP="00FE70B2">
      <w:pPr>
        <w:pStyle w:val="ListParagraph"/>
        <w:numPr>
          <w:ilvl w:val="0"/>
          <w:numId w:val="11"/>
        </w:num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Quảng Yên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Uông Bí</w:t>
      </w:r>
    </w:p>
    <w:p w:rsidR="00FE70B2" w:rsidRDefault="00FE70B2" w:rsidP="00FE70B2">
      <w:pPr>
        <w:spacing w:after="0" w:line="240" w:lineRule="auto"/>
        <w:ind w:left="426"/>
        <w:rPr>
          <w:rFonts w:ascii="Times New Roman" w:hAnsi="Times New Roman" w:cs="Times New Roman"/>
          <w:sz w:val="28"/>
          <w:szCs w:val="28"/>
          <w:lang w:val="en-US"/>
        </w:rPr>
      </w:pPr>
      <w:r>
        <w:rPr>
          <w:rFonts w:ascii="Times New Roman" w:hAnsi="Times New Roman" w:cs="Times New Roman"/>
          <w:sz w:val="28"/>
          <w:szCs w:val="28"/>
          <w:lang w:val="en-US"/>
        </w:rPr>
        <w:t>C. Cẩm Phả</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D. Hạ Long</w:t>
      </w:r>
    </w:p>
    <w:p w:rsidR="00FE70B2" w:rsidRP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sz w:val="28"/>
          <w:szCs w:val="28"/>
          <w:lang w:val="en-US"/>
        </w:rPr>
        <w:t>Câu 10.</w:t>
      </w:r>
      <w:r w:rsidRPr="00FE70B2">
        <w:rPr>
          <w:rFonts w:ascii="Times New Roman" w:hAnsi="Times New Roman" w:cs="Times New Roman"/>
          <w:sz w:val="28"/>
          <w:szCs w:val="28"/>
          <w:lang w:val="en-US"/>
        </w:rPr>
        <w:t xml:space="preserve"> Vùng đất Đông Triều – Quảng Ninh từ </w:t>
      </w:r>
      <w:r w:rsidRPr="00FE70B2">
        <w:rPr>
          <w:rFonts w:ascii="Times New Roman" w:hAnsi="Times New Roman" w:cs="Times New Roman"/>
          <w:bCs/>
          <w:sz w:val="28"/>
          <w:szCs w:val="28"/>
        </w:rPr>
        <w:t xml:space="preserve">thời nguyên thuỷ đến năm 938 </w:t>
      </w:r>
      <w:r w:rsidRPr="00FE70B2">
        <w:rPr>
          <w:rFonts w:ascii="Times New Roman" w:hAnsi="Times New Roman" w:cs="Times New Roman"/>
          <w:bCs/>
          <w:sz w:val="28"/>
          <w:szCs w:val="28"/>
          <w:lang w:val="en-US"/>
        </w:rPr>
        <w:t>phát triển mạnh về lĩnh vực kinh tế nào?</w:t>
      </w:r>
    </w:p>
    <w:p w:rsidR="00FE70B2" w:rsidRDefault="00FE70B2" w:rsidP="00FE70B2">
      <w:pPr>
        <w:pStyle w:val="ListParagraph"/>
        <w:numPr>
          <w:ilvl w:val="0"/>
          <w:numId w:val="12"/>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Du lịch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Thuỷ - hải sản</w:t>
      </w:r>
    </w:p>
    <w:p w:rsidR="00FE70B2" w:rsidRDefault="00FE70B2" w:rsidP="00FE70B2">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Nông nghiệp</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Lâm nghiệp</w:t>
      </w:r>
    </w:p>
    <w:p w:rsidR="00FE70B2" w:rsidRDefault="00FE70B2" w:rsidP="00FE70B2">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11.</w:t>
      </w:r>
      <w:r>
        <w:rPr>
          <w:rFonts w:ascii="Times New Roman" w:hAnsi="Times New Roman" w:cs="Times New Roman"/>
          <w:bCs/>
          <w:sz w:val="28"/>
          <w:szCs w:val="28"/>
          <w:lang w:val="en-US"/>
        </w:rPr>
        <w:t xml:space="preserve"> Đâu là màu sắc đặc trưng của trang phục người dân tộc Tày?</w:t>
      </w:r>
    </w:p>
    <w:p w:rsidR="007B78FC" w:rsidRDefault="007B78FC" w:rsidP="007B78FC">
      <w:pPr>
        <w:pStyle w:val="ListParagraph"/>
        <w:numPr>
          <w:ilvl w:val="0"/>
          <w:numId w:val="13"/>
        </w:numPr>
        <w:spacing w:after="0"/>
        <w:rPr>
          <w:rFonts w:ascii="Times New Roman" w:hAnsi="Times New Roman" w:cs="Times New Roman"/>
          <w:bCs/>
          <w:sz w:val="28"/>
          <w:szCs w:val="28"/>
          <w:lang w:val="en-US"/>
        </w:rPr>
      </w:pPr>
      <w:r>
        <w:rPr>
          <w:rFonts w:ascii="Times New Roman" w:hAnsi="Times New Roman" w:cs="Times New Roman"/>
          <w:bCs/>
          <w:sz w:val="28"/>
          <w:szCs w:val="28"/>
          <w:lang w:val="en-US"/>
        </w:rPr>
        <w:t>Màu xanh</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B. Màu đen</w:t>
      </w:r>
    </w:p>
    <w:p w:rsidR="007B78FC" w:rsidRDefault="007B78FC" w:rsidP="007B78FC">
      <w:pPr>
        <w:spacing w:after="0"/>
        <w:ind w:left="426"/>
        <w:rPr>
          <w:rFonts w:ascii="Times New Roman" w:hAnsi="Times New Roman" w:cs="Times New Roman"/>
          <w:bCs/>
          <w:sz w:val="28"/>
          <w:szCs w:val="28"/>
          <w:lang w:val="en-US"/>
        </w:rPr>
      </w:pPr>
      <w:r>
        <w:rPr>
          <w:rFonts w:ascii="Times New Roman" w:hAnsi="Times New Roman" w:cs="Times New Roman"/>
          <w:bCs/>
          <w:sz w:val="28"/>
          <w:szCs w:val="28"/>
          <w:lang w:val="en-US"/>
        </w:rPr>
        <w:t>C. Màu trắng</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t>D. Màu đỏ</w:t>
      </w:r>
    </w:p>
    <w:p w:rsidR="007B78FC" w:rsidRDefault="007B78FC" w:rsidP="007B78FC">
      <w:pPr>
        <w:spacing w:after="0"/>
        <w:rPr>
          <w:rFonts w:ascii="Times New Roman" w:hAnsi="Times New Roman" w:cs="Times New Roman"/>
          <w:bCs/>
          <w:sz w:val="28"/>
          <w:szCs w:val="28"/>
          <w:lang w:val="en-US"/>
        </w:rPr>
      </w:pPr>
      <w:r w:rsidRPr="0003466F">
        <w:rPr>
          <w:rFonts w:ascii="Times New Roman" w:hAnsi="Times New Roman" w:cs="Times New Roman"/>
          <w:b/>
          <w:bCs/>
          <w:sz w:val="28"/>
          <w:szCs w:val="28"/>
          <w:lang w:val="en-US"/>
        </w:rPr>
        <w:t>Câu 12.</w:t>
      </w:r>
      <w:r>
        <w:rPr>
          <w:rFonts w:ascii="Times New Roman" w:hAnsi="Times New Roman" w:cs="Times New Roman"/>
          <w:bCs/>
          <w:sz w:val="28"/>
          <w:szCs w:val="28"/>
          <w:lang w:val="en-US"/>
        </w:rPr>
        <w:t xml:space="preserve"> Quảng Ninh là nơi có các loại hình </w:t>
      </w:r>
      <w:r w:rsidRPr="007B78FC">
        <w:rPr>
          <w:rFonts w:ascii="Times New Roman" w:hAnsi="Times New Roman" w:cs="Times New Roman"/>
          <w:bCs/>
          <w:sz w:val="28"/>
          <w:szCs w:val="28"/>
        </w:rPr>
        <w:t xml:space="preserve">tôn giáo, tín ngưỡng </w:t>
      </w:r>
      <w:r>
        <w:rPr>
          <w:rFonts w:ascii="Times New Roman" w:hAnsi="Times New Roman" w:cs="Times New Roman"/>
          <w:bCs/>
          <w:sz w:val="28"/>
          <w:szCs w:val="28"/>
          <w:lang w:val="en-US"/>
        </w:rPr>
        <w:t>nào sau đây?</w:t>
      </w:r>
    </w:p>
    <w:p w:rsid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Đạo giáo </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Nho giáo, Phật giáo, </w:t>
      </w:r>
      <w:r>
        <w:rPr>
          <w:rFonts w:ascii="Times New Roman" w:hAnsi="Times New Roman" w:cs="Times New Roman"/>
          <w:bCs/>
          <w:sz w:val="28"/>
          <w:szCs w:val="28"/>
          <w:lang w:val="en-US"/>
        </w:rPr>
        <w:t>Hồi</w:t>
      </w:r>
      <w:r w:rsidRPr="007B78FC">
        <w:rPr>
          <w:rFonts w:ascii="Times New Roman" w:hAnsi="Times New Roman" w:cs="Times New Roman"/>
          <w:bCs/>
          <w:sz w:val="28"/>
          <w:szCs w:val="28"/>
        </w:rPr>
        <w:t xml:space="preserve"> giáo</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Kito</w:t>
      </w:r>
      <w:r w:rsidRPr="007B78FC">
        <w:rPr>
          <w:rFonts w:ascii="Times New Roman" w:hAnsi="Times New Roman" w:cs="Times New Roman"/>
          <w:bCs/>
          <w:sz w:val="28"/>
          <w:szCs w:val="28"/>
        </w:rPr>
        <w:t>, Đạo giáo</w:t>
      </w:r>
    </w:p>
    <w:p w:rsidR="007B78FC" w:rsidRPr="007B78FC" w:rsidRDefault="007B78FC" w:rsidP="007B78FC">
      <w:pPr>
        <w:pStyle w:val="ListParagraph"/>
        <w:numPr>
          <w:ilvl w:val="0"/>
          <w:numId w:val="14"/>
        </w:numPr>
        <w:spacing w:after="0"/>
        <w:rPr>
          <w:rFonts w:ascii="Times New Roman" w:hAnsi="Times New Roman" w:cs="Times New Roman"/>
          <w:bCs/>
          <w:sz w:val="28"/>
          <w:szCs w:val="28"/>
          <w:lang w:val="en-US"/>
        </w:rPr>
      </w:pPr>
      <w:r w:rsidRPr="007B78FC">
        <w:rPr>
          <w:rFonts w:ascii="Times New Roman" w:hAnsi="Times New Roman" w:cs="Times New Roman"/>
          <w:bCs/>
          <w:sz w:val="28"/>
          <w:szCs w:val="28"/>
        </w:rPr>
        <w:t xml:space="preserve">Phật giáo, </w:t>
      </w:r>
      <w:r>
        <w:rPr>
          <w:rFonts w:ascii="Times New Roman" w:hAnsi="Times New Roman" w:cs="Times New Roman"/>
          <w:bCs/>
          <w:sz w:val="28"/>
          <w:szCs w:val="28"/>
          <w:lang w:val="en-US"/>
        </w:rPr>
        <w:t>Hồi giáo</w:t>
      </w:r>
      <w:r w:rsidRPr="007B78FC">
        <w:rPr>
          <w:rFonts w:ascii="Times New Roman" w:hAnsi="Times New Roman" w:cs="Times New Roman"/>
          <w:bCs/>
          <w:sz w:val="28"/>
          <w:szCs w:val="28"/>
        </w:rPr>
        <w:t>, Đạo giáo</w:t>
      </w:r>
    </w:p>
    <w:p w:rsidR="007B78FC" w:rsidRPr="007B78FC" w:rsidRDefault="007B78FC" w:rsidP="007B78FC">
      <w:pPr>
        <w:spacing w:after="0"/>
        <w:jc w:val="both"/>
        <w:rPr>
          <w:rFonts w:ascii="Times New Roman" w:hAnsi="Times New Roman" w:cs="Times New Roman"/>
          <w:i/>
          <w:color w:val="FF0000"/>
          <w:sz w:val="28"/>
          <w:szCs w:val="28"/>
        </w:rPr>
      </w:pPr>
      <w:r>
        <w:rPr>
          <w:rFonts w:ascii="Times New Roman" w:hAnsi="Times New Roman" w:cs="Times New Roman"/>
          <w:b/>
          <w:bCs/>
          <w:sz w:val="28"/>
          <w:szCs w:val="28"/>
        </w:rPr>
        <w:t>Câu 13</w:t>
      </w:r>
      <w:r w:rsidRPr="007B78FC">
        <w:rPr>
          <w:rFonts w:ascii="Times New Roman" w:hAnsi="Times New Roman" w:cs="Times New Roman"/>
          <w:b/>
          <w:bCs/>
          <w:sz w:val="28"/>
          <w:szCs w:val="28"/>
        </w:rPr>
        <w:t xml:space="preserve">. </w:t>
      </w:r>
      <w:r w:rsidRPr="007B78FC">
        <w:rPr>
          <w:rFonts w:ascii="Times New Roman" w:hAnsi="Times New Roman" w:cs="Times New Roman"/>
          <w:sz w:val="28"/>
          <w:szCs w:val="28"/>
        </w:rPr>
        <w:t>Vùng đất Quảng Ninh thời nhà Thục được gọi bằng địa danh nào?</w:t>
      </w:r>
    </w:p>
    <w:p w:rsidR="007B78FC" w:rsidRPr="007B78FC" w:rsidRDefault="007B78FC" w:rsidP="0003466F">
      <w:pPr>
        <w:pStyle w:val="NoSpacing"/>
        <w:spacing w:line="276" w:lineRule="auto"/>
        <w:ind w:firstLine="426"/>
        <w:jc w:val="both"/>
        <w:rPr>
          <w:bCs/>
          <w:sz w:val="28"/>
          <w:szCs w:val="28"/>
        </w:rPr>
      </w:pPr>
      <w:r w:rsidRPr="007B78FC">
        <w:rPr>
          <w:bCs/>
          <w:sz w:val="28"/>
          <w:szCs w:val="28"/>
        </w:rPr>
        <w:t>A. Đông Bắc</w:t>
      </w:r>
      <w:r w:rsidR="0003466F">
        <w:rPr>
          <w:bCs/>
          <w:sz w:val="28"/>
          <w:szCs w:val="28"/>
        </w:rPr>
        <w:tab/>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rPr>
        <w:t>Nam Việt</w:t>
      </w:r>
    </w:p>
    <w:p w:rsidR="007B78FC" w:rsidRPr="007B78FC" w:rsidRDefault="007B78FC"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00E833A6">
        <w:rPr>
          <w:bCs/>
          <w:sz w:val="28"/>
          <w:szCs w:val="28"/>
        </w:rPr>
        <w:t xml:space="preserve"> </w:t>
      </w:r>
      <w:r w:rsidRPr="007B78FC">
        <w:rPr>
          <w:bCs/>
          <w:sz w:val="28"/>
          <w:szCs w:val="28"/>
        </w:rPr>
        <w:t>Tây Nam.</w:t>
      </w:r>
    </w:p>
    <w:p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lang w:val="fr-FR"/>
        </w:rPr>
        <w:t>Câu 14</w:t>
      </w:r>
      <w:r w:rsidRPr="007B78FC">
        <w:rPr>
          <w:rFonts w:eastAsia="Calibri"/>
          <w:b/>
          <w:sz w:val="28"/>
          <w:szCs w:val="28"/>
          <w:lang w:val="fr-FR"/>
        </w:rPr>
        <w:t xml:space="preserve">. </w:t>
      </w:r>
      <w:r w:rsidRPr="007B78FC">
        <w:rPr>
          <w:sz w:val="28"/>
          <w:szCs w:val="28"/>
        </w:rPr>
        <w:t>Quảng Ninh được biết sớm nhất ở các địa điểm thuộc văn hóa Soi Nhụ khoảng</w:t>
      </w:r>
      <w:r w:rsidRPr="007B78FC">
        <w:rPr>
          <w:sz w:val="28"/>
          <w:szCs w:val="28"/>
          <w:lang w:val="vi-VN"/>
        </w:rPr>
        <w:t xml:space="preserve"> thời gian nào?</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A.</w:t>
      </w:r>
      <w:r w:rsidRPr="007B78FC">
        <w:rPr>
          <w:sz w:val="28"/>
          <w:szCs w:val="28"/>
        </w:rPr>
        <w:t>18.000 năm TCN</w:t>
      </w:r>
      <w:r w:rsidRPr="007B78FC">
        <w:rPr>
          <w:rFonts w:eastAsia="Calibri"/>
          <w:sz w:val="28"/>
          <w:szCs w:val="28"/>
          <w:lang w:val="fr-FR"/>
        </w:rPr>
        <w:t xml:space="preserve">   </w:t>
      </w:r>
      <w:r w:rsidR="0003466F">
        <w:rPr>
          <w:rFonts w:eastAsia="Calibri"/>
          <w:sz w:val="28"/>
          <w:szCs w:val="28"/>
          <w:lang w:val="fr-FR"/>
        </w:rPr>
        <w:tab/>
      </w:r>
      <w:r w:rsidR="0003466F">
        <w:rPr>
          <w:rFonts w:eastAsia="Calibri"/>
          <w:sz w:val="28"/>
          <w:szCs w:val="28"/>
          <w:lang w:val="fr-FR"/>
        </w:rPr>
        <w:tab/>
      </w:r>
      <w:r w:rsidR="0003466F">
        <w:rPr>
          <w:rFonts w:eastAsia="Calibri"/>
          <w:sz w:val="28"/>
          <w:szCs w:val="28"/>
          <w:lang w:val="fr-FR"/>
        </w:rPr>
        <w:tab/>
      </w:r>
      <w:r w:rsidRPr="007B78FC">
        <w:rPr>
          <w:rFonts w:eastAsia="Calibri"/>
          <w:sz w:val="28"/>
          <w:szCs w:val="28"/>
          <w:lang w:val="fr-FR"/>
        </w:rPr>
        <w:t>B.</w:t>
      </w:r>
      <w:r w:rsidR="0003466F">
        <w:rPr>
          <w:rFonts w:eastAsia="Calibri"/>
          <w:sz w:val="28"/>
          <w:szCs w:val="28"/>
          <w:lang w:val="vi-VN"/>
        </w:rPr>
        <w:t xml:space="preserve">  </w:t>
      </w:r>
      <w:r w:rsidRPr="007B78FC">
        <w:rPr>
          <w:rFonts w:eastAsia="Calibri"/>
          <w:sz w:val="28"/>
          <w:szCs w:val="28"/>
          <w:lang w:val="fr-FR"/>
        </w:rPr>
        <w:t xml:space="preserve">800 </w:t>
      </w:r>
      <w:r w:rsidRPr="007B78FC">
        <w:rPr>
          <w:rFonts w:eastAsia="Calibri"/>
          <w:sz w:val="28"/>
          <w:szCs w:val="28"/>
          <w:lang w:val="vi-VN"/>
        </w:rPr>
        <w:t>năm TCN</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lang w:val="fr-FR"/>
        </w:rPr>
        <w:t xml:space="preserve">C. </w:t>
      </w:r>
      <w:r w:rsidRPr="007B78FC">
        <w:rPr>
          <w:rFonts w:eastAsia="Calibri"/>
          <w:sz w:val="28"/>
          <w:szCs w:val="28"/>
          <w:lang w:val="vi-VN"/>
        </w:rPr>
        <w:t xml:space="preserve">12.000 năm TCN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lang w:val="fr-FR"/>
        </w:rPr>
        <w:t xml:space="preserve">D. </w:t>
      </w:r>
      <w:r w:rsidRPr="007B78FC">
        <w:rPr>
          <w:rFonts w:eastAsia="Calibri"/>
          <w:sz w:val="28"/>
          <w:szCs w:val="28"/>
          <w:lang w:val="vi-VN"/>
        </w:rPr>
        <w:t>15000 năm TCN</w:t>
      </w:r>
    </w:p>
    <w:p w:rsidR="007B78FC" w:rsidRPr="007B78FC" w:rsidRDefault="007B78FC" w:rsidP="0003466F">
      <w:pPr>
        <w:pStyle w:val="NoSpacing"/>
        <w:spacing w:line="276" w:lineRule="auto"/>
        <w:jc w:val="both"/>
        <w:rPr>
          <w:rFonts w:eastAsia="Calibri"/>
          <w:b/>
          <w:sz w:val="28"/>
          <w:szCs w:val="28"/>
          <w:lang w:val="vi-VN"/>
        </w:rPr>
      </w:pPr>
      <w:r>
        <w:rPr>
          <w:rFonts w:eastAsia="Calibri"/>
          <w:b/>
          <w:sz w:val="28"/>
          <w:szCs w:val="28"/>
        </w:rPr>
        <w:t>Câu 15</w:t>
      </w:r>
      <w:r w:rsidRPr="007B78FC">
        <w:rPr>
          <w:rFonts w:eastAsia="Calibri"/>
          <w:b/>
          <w:sz w:val="28"/>
          <w:szCs w:val="28"/>
        </w:rPr>
        <w:t xml:space="preserve">: </w:t>
      </w:r>
      <w:r w:rsidRPr="007B78FC">
        <w:rPr>
          <w:rFonts w:eastAsia="Calibri"/>
          <w:sz w:val="28"/>
          <w:szCs w:val="28"/>
          <w:lang w:val="vi-VN"/>
        </w:rPr>
        <w:t>Nhạc sĩ sáng tác ca khúc Tôi là người thợ lò</w:t>
      </w:r>
    </w:p>
    <w:p w:rsidR="007B78FC" w:rsidRPr="007B78FC" w:rsidRDefault="007B78FC" w:rsidP="0003466F">
      <w:pPr>
        <w:pStyle w:val="NoSpacing"/>
        <w:spacing w:line="276" w:lineRule="auto"/>
        <w:ind w:firstLine="426"/>
        <w:jc w:val="both"/>
        <w:rPr>
          <w:rFonts w:eastAsia="Calibri"/>
          <w:sz w:val="28"/>
          <w:szCs w:val="28"/>
        </w:rPr>
      </w:pPr>
      <w:r w:rsidRPr="007B78FC">
        <w:rPr>
          <w:rFonts w:eastAsia="Calibri"/>
          <w:sz w:val="28"/>
          <w:szCs w:val="28"/>
        </w:rPr>
        <w:t xml:space="preserve">A. </w:t>
      </w:r>
      <w:r w:rsidRPr="007B78FC">
        <w:rPr>
          <w:rFonts w:eastAsia="Calibri"/>
          <w:sz w:val="28"/>
          <w:szCs w:val="28"/>
          <w:lang w:val="vi-VN"/>
        </w:rPr>
        <w:t xml:space="preserve">Hồ Quỳnh Hương  </w:t>
      </w:r>
      <w:r w:rsidR="0003466F">
        <w:rPr>
          <w:rFonts w:eastAsia="Calibri"/>
          <w:sz w:val="28"/>
          <w:szCs w:val="28"/>
          <w:lang w:val="vi-VN"/>
        </w:rPr>
        <w:tab/>
      </w:r>
      <w:r w:rsidR="0003466F">
        <w:rPr>
          <w:rFonts w:eastAsia="Calibri"/>
          <w:sz w:val="28"/>
          <w:szCs w:val="28"/>
          <w:lang w:val="vi-VN"/>
        </w:rPr>
        <w:tab/>
      </w:r>
      <w:r w:rsidRPr="007B78FC">
        <w:rPr>
          <w:rFonts w:eastAsia="Calibri"/>
          <w:sz w:val="28"/>
          <w:szCs w:val="28"/>
        </w:rPr>
        <w:t xml:space="preserve">B. </w:t>
      </w:r>
      <w:r w:rsidRPr="007B78FC">
        <w:rPr>
          <w:rFonts w:eastAsia="Calibri"/>
          <w:sz w:val="28"/>
          <w:szCs w:val="28"/>
          <w:lang w:val="vi-VN"/>
        </w:rPr>
        <w:t>Hoàng Vân</w:t>
      </w:r>
      <w:r w:rsidRPr="007B78FC">
        <w:rPr>
          <w:rFonts w:eastAsia="Calibri"/>
          <w:sz w:val="28"/>
          <w:szCs w:val="28"/>
        </w:rPr>
        <w:t xml:space="preserve">                                                     </w:t>
      </w:r>
    </w:p>
    <w:p w:rsidR="007B78FC" w:rsidRPr="007B78FC" w:rsidRDefault="007B78FC" w:rsidP="0003466F">
      <w:pPr>
        <w:pStyle w:val="NoSpacing"/>
        <w:spacing w:line="276" w:lineRule="auto"/>
        <w:ind w:firstLine="426"/>
        <w:jc w:val="both"/>
        <w:rPr>
          <w:rFonts w:eastAsia="Calibri"/>
          <w:sz w:val="28"/>
          <w:szCs w:val="28"/>
          <w:lang w:val="vi-VN"/>
        </w:rPr>
      </w:pPr>
      <w:r w:rsidRPr="007B78FC">
        <w:rPr>
          <w:rFonts w:eastAsia="Calibri"/>
          <w:sz w:val="28"/>
          <w:szCs w:val="28"/>
        </w:rPr>
        <w:t xml:space="preserve">C. </w:t>
      </w:r>
      <w:r w:rsidRPr="007B78FC">
        <w:rPr>
          <w:rFonts w:eastAsia="Calibri"/>
          <w:sz w:val="28"/>
          <w:szCs w:val="28"/>
          <w:lang w:val="vi-VN"/>
        </w:rPr>
        <w:t>Xuân Giao</w:t>
      </w:r>
      <w:r w:rsidRPr="007B78FC">
        <w:rPr>
          <w:rFonts w:eastAsia="Calibri"/>
          <w:sz w:val="28"/>
          <w:szCs w:val="28"/>
        </w:rPr>
        <w:t xml:space="preserve">                    </w:t>
      </w:r>
      <w:r w:rsidR="0003466F">
        <w:rPr>
          <w:rFonts w:eastAsia="Calibri"/>
          <w:sz w:val="28"/>
          <w:szCs w:val="28"/>
        </w:rPr>
        <w:tab/>
      </w:r>
      <w:r w:rsidR="0003466F">
        <w:rPr>
          <w:rFonts w:eastAsia="Calibri"/>
          <w:sz w:val="28"/>
          <w:szCs w:val="28"/>
        </w:rPr>
        <w:tab/>
      </w:r>
      <w:r w:rsidRPr="007B78FC">
        <w:rPr>
          <w:rFonts w:eastAsia="Calibri"/>
          <w:sz w:val="28"/>
          <w:szCs w:val="28"/>
        </w:rPr>
        <w:t xml:space="preserve">D. </w:t>
      </w:r>
      <w:r w:rsidRPr="007B78FC">
        <w:rPr>
          <w:rFonts w:eastAsia="Calibri"/>
          <w:sz w:val="28"/>
          <w:szCs w:val="28"/>
          <w:lang w:val="vi-VN"/>
        </w:rPr>
        <w:t>Trần Chung</w:t>
      </w:r>
    </w:p>
    <w:p w:rsidR="0003466F" w:rsidRPr="007B78FC" w:rsidRDefault="0003466F" w:rsidP="0003466F">
      <w:pPr>
        <w:pStyle w:val="NoSpacing"/>
        <w:spacing w:line="276" w:lineRule="auto"/>
        <w:jc w:val="both"/>
        <w:rPr>
          <w:sz w:val="28"/>
          <w:szCs w:val="28"/>
        </w:rPr>
      </w:pPr>
      <w:r w:rsidRPr="007B78FC">
        <w:rPr>
          <w:b/>
          <w:bCs/>
          <w:sz w:val="28"/>
          <w:szCs w:val="28"/>
        </w:rPr>
        <w:t xml:space="preserve">Câu </w:t>
      </w:r>
      <w:r>
        <w:rPr>
          <w:b/>
          <w:bCs/>
          <w:sz w:val="28"/>
          <w:szCs w:val="28"/>
          <w:lang w:val="vi-VN"/>
        </w:rPr>
        <w:t>16</w:t>
      </w:r>
      <w:r>
        <w:rPr>
          <w:b/>
          <w:bCs/>
          <w:sz w:val="28"/>
          <w:szCs w:val="28"/>
        </w:rPr>
        <w:t>.</w:t>
      </w:r>
      <w:r w:rsidRPr="007B78FC">
        <w:rPr>
          <w:sz w:val="28"/>
          <w:szCs w:val="28"/>
        </w:rPr>
        <w:t xml:space="preserve"> Vùng đất Quảng Ninh thời </w:t>
      </w:r>
      <w:r w:rsidRPr="007B78FC">
        <w:rPr>
          <w:sz w:val="28"/>
          <w:szCs w:val="28"/>
          <w:lang w:val="vi-VN"/>
        </w:rPr>
        <w:t>Hùng Vương</w:t>
      </w:r>
      <w:r w:rsidRPr="007B78FC">
        <w:rPr>
          <w:sz w:val="28"/>
          <w:szCs w:val="28"/>
        </w:rPr>
        <w:t xml:space="preserve"> được gọi bằng những địa danh</w:t>
      </w:r>
    </w:p>
    <w:p w:rsidR="0003466F" w:rsidRPr="007B78FC" w:rsidRDefault="0003466F" w:rsidP="0003466F">
      <w:pPr>
        <w:pStyle w:val="NoSpacing"/>
        <w:spacing w:line="276" w:lineRule="auto"/>
        <w:ind w:firstLine="426"/>
        <w:jc w:val="both"/>
        <w:rPr>
          <w:bCs/>
          <w:sz w:val="28"/>
          <w:szCs w:val="28"/>
        </w:rPr>
      </w:pPr>
      <w:r w:rsidRPr="007B78FC">
        <w:rPr>
          <w:bCs/>
          <w:sz w:val="28"/>
          <w:szCs w:val="28"/>
        </w:rPr>
        <w:t xml:space="preserve">A. Đông Bắc.           </w:t>
      </w:r>
      <w:r>
        <w:rPr>
          <w:bCs/>
          <w:sz w:val="28"/>
          <w:szCs w:val="28"/>
        </w:rPr>
        <w:tab/>
      </w:r>
      <w:r>
        <w:rPr>
          <w:bCs/>
          <w:sz w:val="28"/>
          <w:szCs w:val="28"/>
        </w:rPr>
        <w:tab/>
      </w:r>
      <w:r>
        <w:rPr>
          <w:bCs/>
          <w:sz w:val="28"/>
          <w:szCs w:val="28"/>
        </w:rPr>
        <w:tab/>
      </w:r>
      <w:r w:rsidRPr="007B78FC">
        <w:rPr>
          <w:bCs/>
          <w:sz w:val="28"/>
          <w:szCs w:val="28"/>
        </w:rPr>
        <w:t xml:space="preserve">B. </w:t>
      </w:r>
      <w:r w:rsidRPr="007B78FC">
        <w:rPr>
          <w:sz w:val="28"/>
          <w:szCs w:val="28"/>
        </w:rPr>
        <w:t>Nam Việt</w:t>
      </w:r>
    </w:p>
    <w:p w:rsidR="0003466F" w:rsidRDefault="0003466F" w:rsidP="0003466F">
      <w:pPr>
        <w:pStyle w:val="NoSpacing"/>
        <w:spacing w:line="276" w:lineRule="auto"/>
        <w:ind w:firstLine="426"/>
        <w:jc w:val="both"/>
        <w:rPr>
          <w:bCs/>
          <w:sz w:val="28"/>
          <w:szCs w:val="28"/>
        </w:rPr>
      </w:pPr>
      <w:r w:rsidRPr="007B78FC">
        <w:rPr>
          <w:bCs/>
          <w:sz w:val="28"/>
          <w:szCs w:val="28"/>
        </w:rPr>
        <w:t>C.</w:t>
      </w:r>
      <w:r w:rsidRPr="007B78FC">
        <w:rPr>
          <w:bCs/>
          <w:sz w:val="28"/>
          <w:szCs w:val="28"/>
          <w:lang w:val="vi-VN"/>
        </w:rPr>
        <w:t>Văn Lang</w:t>
      </w:r>
      <w:r w:rsidRPr="007B78FC">
        <w:rPr>
          <w:bCs/>
          <w:sz w:val="28"/>
          <w:szCs w:val="28"/>
        </w:rPr>
        <w:t xml:space="preserve">                </w:t>
      </w:r>
      <w:r>
        <w:rPr>
          <w:bCs/>
          <w:sz w:val="28"/>
          <w:szCs w:val="28"/>
        </w:rPr>
        <w:tab/>
      </w:r>
      <w:r>
        <w:rPr>
          <w:bCs/>
          <w:sz w:val="28"/>
          <w:szCs w:val="28"/>
        </w:rPr>
        <w:tab/>
      </w:r>
      <w:r w:rsidRPr="007B78FC">
        <w:rPr>
          <w:bCs/>
          <w:sz w:val="28"/>
          <w:szCs w:val="28"/>
        </w:rPr>
        <w:t>D.Tây Nam.</w:t>
      </w:r>
    </w:p>
    <w:p w:rsidR="007B78FC" w:rsidRPr="0003466F" w:rsidRDefault="007B78FC" w:rsidP="0003466F">
      <w:pPr>
        <w:pStyle w:val="NoSpacing"/>
        <w:spacing w:line="276" w:lineRule="auto"/>
        <w:jc w:val="both"/>
        <w:rPr>
          <w:bCs/>
          <w:sz w:val="28"/>
          <w:szCs w:val="28"/>
        </w:rPr>
      </w:pPr>
      <w:r w:rsidRPr="007B78FC">
        <w:rPr>
          <w:b/>
          <w:bCs/>
          <w:sz w:val="28"/>
          <w:szCs w:val="28"/>
        </w:rPr>
        <w:lastRenderedPageBreak/>
        <w:t>Câu</w:t>
      </w:r>
      <w:r w:rsidR="0003466F">
        <w:rPr>
          <w:b/>
          <w:bCs/>
          <w:sz w:val="28"/>
          <w:szCs w:val="28"/>
          <w:lang w:val="vi-VN"/>
        </w:rPr>
        <w:t xml:space="preserve"> 17</w:t>
      </w:r>
      <w:r w:rsidRPr="0003466F">
        <w:rPr>
          <w:b/>
          <w:bCs/>
          <w:sz w:val="28"/>
          <w:szCs w:val="28"/>
        </w:rPr>
        <w:t>:</w:t>
      </w:r>
      <w:r w:rsidRPr="0003466F">
        <w:rPr>
          <w:color w:val="231F20"/>
          <w:sz w:val="28"/>
          <w:szCs w:val="28"/>
        </w:rPr>
        <w:t xml:space="preserve"> Khi nào cư dân trên vùng đất Quảng Ninh biết sử dụng vỏ sò làm trang sức và tiền trao đổi</w:t>
      </w:r>
      <w:r w:rsidR="0003466F" w:rsidRPr="0003466F">
        <w:rPr>
          <w:bCs/>
          <w:sz w:val="28"/>
          <w:szCs w:val="28"/>
        </w:rPr>
        <w:t>?</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A. </w:t>
      </w:r>
      <w:r w:rsidRPr="007B78FC">
        <w:rPr>
          <w:sz w:val="28"/>
          <w:szCs w:val="28"/>
        </w:rPr>
        <w:t xml:space="preserve">Vào khoảng </w:t>
      </w:r>
      <w:r w:rsidRPr="007B78FC">
        <w:rPr>
          <w:sz w:val="28"/>
          <w:szCs w:val="28"/>
          <w:lang w:val="vi-VN"/>
        </w:rPr>
        <w:t>8000</w:t>
      </w:r>
      <w:r w:rsidRPr="007B78FC">
        <w:rPr>
          <w:sz w:val="28"/>
          <w:szCs w:val="28"/>
        </w:rPr>
        <w:t xml:space="preserve"> – </w:t>
      </w:r>
      <w:r w:rsidRPr="007B78FC">
        <w:rPr>
          <w:sz w:val="28"/>
          <w:szCs w:val="28"/>
          <w:lang w:val="vi-VN"/>
        </w:rPr>
        <w:t>1000</w:t>
      </w:r>
      <w:r w:rsidRPr="007B78FC">
        <w:rPr>
          <w:sz w:val="28"/>
          <w:szCs w:val="28"/>
        </w:rPr>
        <w:t xml:space="preserve"> năm TCN</w:t>
      </w:r>
      <w:r w:rsidRPr="007B78FC">
        <w:rPr>
          <w:bCs/>
          <w:sz w:val="28"/>
          <w:szCs w:val="28"/>
        </w:rPr>
        <w:t xml:space="preserve">.                                                </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B. </w:t>
      </w:r>
      <w:r w:rsidRPr="007B78FC">
        <w:rPr>
          <w:sz w:val="28"/>
          <w:szCs w:val="28"/>
        </w:rPr>
        <w:t>Vào khoảng 3000 – 1500 năm TCN</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C. </w:t>
      </w:r>
      <w:r w:rsidRPr="007B78FC">
        <w:rPr>
          <w:sz w:val="28"/>
          <w:szCs w:val="28"/>
        </w:rPr>
        <w:t xml:space="preserve">Vào khoảng </w:t>
      </w:r>
      <w:r w:rsidRPr="007B78FC">
        <w:rPr>
          <w:sz w:val="28"/>
          <w:szCs w:val="28"/>
          <w:lang w:val="vi-VN"/>
        </w:rPr>
        <w:t>2000-4000</w:t>
      </w:r>
      <w:r w:rsidRPr="007B78FC">
        <w:rPr>
          <w:sz w:val="28"/>
          <w:szCs w:val="28"/>
        </w:rPr>
        <w:t xml:space="preserve"> năm TCN</w:t>
      </w:r>
    </w:p>
    <w:p w:rsidR="007B78FC" w:rsidRPr="007B78FC" w:rsidRDefault="007B78FC" w:rsidP="0003466F">
      <w:pPr>
        <w:pStyle w:val="NoSpacing"/>
        <w:spacing w:line="276" w:lineRule="auto"/>
        <w:ind w:firstLine="426"/>
        <w:jc w:val="both"/>
        <w:rPr>
          <w:bCs/>
          <w:sz w:val="28"/>
          <w:szCs w:val="28"/>
        </w:rPr>
      </w:pPr>
      <w:r w:rsidRPr="007B78FC">
        <w:rPr>
          <w:bCs/>
          <w:sz w:val="28"/>
          <w:szCs w:val="28"/>
        </w:rPr>
        <w:t xml:space="preserve">D. </w:t>
      </w:r>
      <w:r w:rsidRPr="007B78FC">
        <w:rPr>
          <w:sz w:val="28"/>
          <w:szCs w:val="28"/>
        </w:rPr>
        <w:t xml:space="preserve">Vào khoảng </w:t>
      </w:r>
      <w:r w:rsidRPr="007B78FC">
        <w:rPr>
          <w:sz w:val="28"/>
          <w:szCs w:val="28"/>
          <w:lang w:val="vi-VN"/>
        </w:rPr>
        <w:t>1000</w:t>
      </w:r>
      <w:r w:rsidRPr="007B78FC">
        <w:rPr>
          <w:sz w:val="28"/>
          <w:szCs w:val="28"/>
        </w:rPr>
        <w:t xml:space="preserve"> năm TCN</w:t>
      </w:r>
    </w:p>
    <w:p w:rsidR="007B78FC" w:rsidRPr="007B78FC" w:rsidRDefault="007B78FC" w:rsidP="0003466F">
      <w:pPr>
        <w:pStyle w:val="NoSpacing"/>
        <w:spacing w:line="276" w:lineRule="auto"/>
        <w:jc w:val="both"/>
        <w:rPr>
          <w:b/>
          <w:bCs/>
          <w:sz w:val="28"/>
          <w:szCs w:val="28"/>
          <w:lang w:val="vi-VN"/>
        </w:rPr>
      </w:pPr>
      <w:r>
        <w:rPr>
          <w:b/>
          <w:bCs/>
          <w:sz w:val="28"/>
          <w:szCs w:val="28"/>
          <w:lang w:val="vi-VN"/>
        </w:rPr>
        <w:t>Câu 18</w:t>
      </w:r>
      <w:r w:rsidRPr="007B78FC">
        <w:rPr>
          <w:b/>
          <w:bCs/>
          <w:sz w:val="28"/>
          <w:szCs w:val="28"/>
          <w:lang w:val="vi-VN"/>
        </w:rPr>
        <w:t xml:space="preserve">: </w:t>
      </w:r>
      <w:r w:rsidRPr="007B78FC">
        <w:rPr>
          <w:bCs/>
          <w:sz w:val="28"/>
          <w:szCs w:val="28"/>
          <w:lang w:val="vi-VN"/>
        </w:rPr>
        <w:t>Năm bao nhiêu cuộc đấu tranh chống ách thống trị của triều đại phong kiến phương Bắc của Lý Bí bùng nổ</w:t>
      </w:r>
      <w:r w:rsidRPr="007B78FC">
        <w:rPr>
          <w:b/>
          <w:bCs/>
          <w:sz w:val="28"/>
          <w:szCs w:val="28"/>
          <w:lang w:val="vi-VN"/>
        </w:rPr>
        <w:t xml:space="preserve"> :</w:t>
      </w:r>
    </w:p>
    <w:p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 xml:space="preserve">A. </w:t>
      </w:r>
      <w:r w:rsidRPr="007B78FC">
        <w:rPr>
          <w:bCs/>
          <w:sz w:val="28"/>
          <w:szCs w:val="28"/>
          <w:lang w:val="vi-VN"/>
        </w:rPr>
        <w:t>Mùa xuân năm 40</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 xml:space="preserve">B. </w:t>
      </w:r>
      <w:r w:rsidRPr="007B78FC">
        <w:rPr>
          <w:sz w:val="28"/>
          <w:szCs w:val="28"/>
          <w:lang w:val="vi-VN"/>
        </w:rPr>
        <w:t>Mùa xuân 939</w:t>
      </w:r>
    </w:p>
    <w:p w:rsidR="007B78FC" w:rsidRPr="007B78FC" w:rsidRDefault="007B78FC" w:rsidP="0003466F">
      <w:pPr>
        <w:pStyle w:val="NoSpacing"/>
        <w:spacing w:line="276" w:lineRule="auto"/>
        <w:ind w:firstLine="426"/>
        <w:jc w:val="both"/>
        <w:rPr>
          <w:bCs/>
          <w:sz w:val="28"/>
          <w:szCs w:val="28"/>
          <w:lang w:val="vi-VN"/>
        </w:rPr>
      </w:pPr>
      <w:r w:rsidRPr="007B78FC">
        <w:rPr>
          <w:bCs/>
          <w:sz w:val="28"/>
          <w:szCs w:val="28"/>
        </w:rPr>
        <w:t>C.</w:t>
      </w:r>
      <w:r w:rsidR="0003466F">
        <w:rPr>
          <w:bCs/>
          <w:sz w:val="28"/>
          <w:szCs w:val="28"/>
        </w:rPr>
        <w:t xml:space="preserve"> M</w:t>
      </w:r>
      <w:r w:rsidRPr="007B78FC">
        <w:rPr>
          <w:bCs/>
          <w:sz w:val="28"/>
          <w:szCs w:val="28"/>
          <w:lang w:val="vi-VN"/>
        </w:rPr>
        <w:t>ùa xuân năm 542</w:t>
      </w:r>
      <w:r w:rsidRPr="007B78FC">
        <w:rPr>
          <w:bCs/>
          <w:sz w:val="28"/>
          <w:szCs w:val="28"/>
        </w:rPr>
        <w:t xml:space="preserve">         </w:t>
      </w:r>
      <w:r w:rsidR="0003466F">
        <w:rPr>
          <w:bCs/>
          <w:sz w:val="28"/>
          <w:szCs w:val="28"/>
        </w:rPr>
        <w:tab/>
      </w:r>
      <w:r w:rsidR="0003466F">
        <w:rPr>
          <w:bCs/>
          <w:sz w:val="28"/>
          <w:szCs w:val="28"/>
        </w:rPr>
        <w:tab/>
      </w:r>
      <w:r w:rsidR="0003466F">
        <w:rPr>
          <w:bCs/>
          <w:sz w:val="28"/>
          <w:szCs w:val="28"/>
        </w:rPr>
        <w:tab/>
      </w:r>
      <w:r w:rsidRPr="007B78FC">
        <w:rPr>
          <w:bCs/>
          <w:sz w:val="28"/>
          <w:szCs w:val="28"/>
        </w:rPr>
        <w:t>D.</w:t>
      </w:r>
      <w:r w:rsidRPr="007B78FC">
        <w:rPr>
          <w:bCs/>
          <w:sz w:val="28"/>
          <w:szCs w:val="28"/>
          <w:lang w:val="vi-VN"/>
        </w:rPr>
        <w:t xml:space="preserve"> Năm 938</w:t>
      </w:r>
    </w:p>
    <w:p w:rsidR="007B78FC" w:rsidRPr="007B78FC" w:rsidRDefault="007B78FC" w:rsidP="0003466F">
      <w:pPr>
        <w:pStyle w:val="NoSpacing"/>
        <w:spacing w:line="276" w:lineRule="auto"/>
        <w:jc w:val="both"/>
        <w:rPr>
          <w:bCs/>
          <w:sz w:val="28"/>
          <w:szCs w:val="28"/>
          <w:lang w:val="vi-VN"/>
        </w:rPr>
      </w:pPr>
      <w:r w:rsidRPr="0003466F">
        <w:rPr>
          <w:b/>
          <w:bCs/>
          <w:sz w:val="28"/>
          <w:szCs w:val="28"/>
          <w:lang w:val="vi-VN"/>
        </w:rPr>
        <w:t>Câu</w:t>
      </w:r>
      <w:r w:rsidRPr="0003466F">
        <w:rPr>
          <w:b/>
          <w:bCs/>
          <w:sz w:val="28"/>
          <w:szCs w:val="28"/>
        </w:rPr>
        <w:t xml:space="preserve"> </w:t>
      </w:r>
      <w:r w:rsidRPr="0003466F">
        <w:rPr>
          <w:b/>
          <w:bCs/>
          <w:sz w:val="28"/>
          <w:szCs w:val="28"/>
          <w:lang w:val="vi-VN"/>
        </w:rPr>
        <w:t>19:</w:t>
      </w:r>
      <w:r w:rsidRPr="007B78FC">
        <w:rPr>
          <w:bCs/>
          <w:sz w:val="28"/>
          <w:szCs w:val="28"/>
          <w:lang w:val="vi-VN"/>
        </w:rPr>
        <w:t xml:space="preserve"> Các hiện vật gốm sứ Đông Hán được tìm thấy ở địa điểm nào?</w:t>
      </w:r>
    </w:p>
    <w:p w:rsidR="007B78FC" w:rsidRPr="007B78FC" w:rsidRDefault="0003466F" w:rsidP="0003466F">
      <w:pPr>
        <w:pStyle w:val="NoSpacing"/>
        <w:spacing w:line="276" w:lineRule="auto"/>
        <w:ind w:firstLine="426"/>
        <w:jc w:val="both"/>
        <w:rPr>
          <w:bCs/>
          <w:sz w:val="28"/>
          <w:szCs w:val="28"/>
          <w:lang w:val="vi-VN"/>
        </w:rPr>
      </w:pPr>
      <w:r>
        <w:rPr>
          <w:bCs/>
          <w:sz w:val="28"/>
          <w:szCs w:val="28"/>
          <w:lang w:val="vi-VN"/>
        </w:rPr>
        <w:t>A.</w:t>
      </w:r>
      <w:r w:rsidR="007B78FC" w:rsidRPr="007B78FC">
        <w:rPr>
          <w:bCs/>
          <w:sz w:val="28"/>
          <w:szCs w:val="28"/>
          <w:lang w:val="vi-VN"/>
        </w:rPr>
        <w:t xml:space="preserve"> Đầu Rằm- Yên Hưng       </w:t>
      </w:r>
      <w:r>
        <w:rPr>
          <w:bCs/>
          <w:sz w:val="28"/>
          <w:szCs w:val="28"/>
          <w:lang w:val="vi-VN"/>
        </w:rPr>
        <w:tab/>
      </w:r>
      <w:r>
        <w:rPr>
          <w:bCs/>
          <w:sz w:val="28"/>
          <w:szCs w:val="28"/>
          <w:lang w:val="vi-VN"/>
        </w:rPr>
        <w:tab/>
      </w:r>
      <w:r>
        <w:rPr>
          <w:bCs/>
          <w:sz w:val="28"/>
          <w:szCs w:val="28"/>
        </w:rPr>
        <w:t>B.</w:t>
      </w:r>
      <w:r w:rsidR="007B78FC" w:rsidRPr="007B78FC">
        <w:rPr>
          <w:bCs/>
          <w:sz w:val="28"/>
          <w:szCs w:val="28"/>
          <w:lang w:val="vi-VN"/>
        </w:rPr>
        <w:t xml:space="preserve"> Khu vực Tràng Kênh</w:t>
      </w:r>
    </w:p>
    <w:p w:rsidR="007B78FC" w:rsidRPr="007B78FC" w:rsidRDefault="0003466F" w:rsidP="0003466F">
      <w:pPr>
        <w:pStyle w:val="NoSpacing"/>
        <w:spacing w:line="276" w:lineRule="auto"/>
        <w:ind w:firstLine="426"/>
        <w:jc w:val="both"/>
        <w:rPr>
          <w:bCs/>
          <w:sz w:val="28"/>
          <w:szCs w:val="28"/>
          <w:lang w:val="vi-VN"/>
        </w:rPr>
      </w:pPr>
      <w:r>
        <w:rPr>
          <w:bCs/>
          <w:sz w:val="28"/>
          <w:szCs w:val="28"/>
        </w:rPr>
        <w:t>C.</w:t>
      </w:r>
      <w:r w:rsidR="007B78FC" w:rsidRPr="007B78FC">
        <w:rPr>
          <w:bCs/>
          <w:sz w:val="28"/>
          <w:szCs w:val="28"/>
          <w:lang w:val="vi-VN"/>
        </w:rPr>
        <w:t xml:space="preserve"> dọc ven biển Quảng Ninh       </w:t>
      </w:r>
      <w:r>
        <w:rPr>
          <w:bCs/>
          <w:sz w:val="28"/>
          <w:szCs w:val="28"/>
          <w:lang w:val="vi-VN"/>
        </w:rPr>
        <w:tab/>
      </w:r>
      <w:r>
        <w:rPr>
          <w:bCs/>
          <w:sz w:val="28"/>
          <w:szCs w:val="28"/>
          <w:lang w:val="vi-VN"/>
        </w:rPr>
        <w:tab/>
      </w:r>
      <w:r w:rsidR="007B78FC" w:rsidRPr="007B78FC">
        <w:rPr>
          <w:bCs/>
          <w:sz w:val="28"/>
          <w:szCs w:val="28"/>
          <w:lang w:val="vi-VN"/>
        </w:rPr>
        <w:t>D. Núi chùa, Đại Yên</w:t>
      </w:r>
    </w:p>
    <w:p w:rsidR="0003466F" w:rsidRPr="0003466F" w:rsidRDefault="007B78FC" w:rsidP="0003466F">
      <w:pPr>
        <w:spacing w:after="0"/>
        <w:rPr>
          <w:rFonts w:ascii="Times New Roman" w:hAnsi="Times New Roman" w:cs="Times New Roman"/>
          <w:color w:val="343A40"/>
          <w:sz w:val="28"/>
          <w:szCs w:val="28"/>
          <w:shd w:val="clear" w:color="auto" w:fill="FFFFFF"/>
          <w:lang w:val="en-US"/>
        </w:rPr>
      </w:pPr>
      <w:r w:rsidRPr="0003466F">
        <w:rPr>
          <w:rFonts w:ascii="Times New Roman" w:hAnsi="Times New Roman" w:cs="Times New Roman"/>
          <w:b/>
          <w:bCs/>
          <w:sz w:val="28"/>
          <w:szCs w:val="28"/>
          <w:lang w:val="en-US"/>
        </w:rPr>
        <w:t>Câu 20.</w:t>
      </w:r>
      <w:r w:rsidR="0003466F" w:rsidRPr="0003466F">
        <w:rPr>
          <w:rFonts w:ascii="Times New Roman" w:hAnsi="Times New Roman" w:cs="Times New Roman"/>
          <w:bCs/>
          <w:sz w:val="28"/>
          <w:szCs w:val="28"/>
          <w:lang w:val="en-US"/>
        </w:rPr>
        <w:t xml:space="preserve"> </w:t>
      </w:r>
      <w:r w:rsidR="0003466F" w:rsidRPr="0003466F">
        <w:rPr>
          <w:rFonts w:ascii="Times New Roman" w:hAnsi="Times New Roman" w:cs="Times New Roman"/>
          <w:color w:val="343A40"/>
          <w:sz w:val="28"/>
          <w:szCs w:val="28"/>
          <w:shd w:val="clear" w:color="auto" w:fill="FFFFFF"/>
          <w:lang w:val="en-US"/>
        </w:rPr>
        <w:t xml:space="preserve">Đâu KHÔNG PHẢI là một trong những </w:t>
      </w:r>
      <w:r w:rsidR="0003466F" w:rsidRPr="0003466F">
        <w:rPr>
          <w:rStyle w:val="Strong"/>
          <w:rFonts w:ascii="Times New Roman" w:hAnsi="Times New Roman" w:cs="Times New Roman"/>
          <w:b w:val="0"/>
          <w:color w:val="343A40"/>
          <w:sz w:val="28"/>
          <w:szCs w:val="28"/>
          <w:shd w:val="clear" w:color="auto" w:fill="FFFFFF"/>
        </w:rPr>
        <w:t>lễ hội ở Quảng Ninh</w:t>
      </w:r>
      <w:r w:rsidR="0003466F" w:rsidRPr="0003466F">
        <w:rPr>
          <w:rFonts w:ascii="Times New Roman" w:hAnsi="Times New Roman" w:cs="Times New Roman"/>
          <w:color w:val="343A40"/>
          <w:sz w:val="28"/>
          <w:szCs w:val="28"/>
          <w:shd w:val="clear" w:color="auto" w:fill="FFFFFF"/>
        </w:rPr>
        <w:t xml:space="preserve"> được rất nhiều du khách yêu thích</w:t>
      </w:r>
      <w:r w:rsidR="0003466F">
        <w:rPr>
          <w:rFonts w:ascii="Times New Roman" w:hAnsi="Times New Roman" w:cs="Times New Roman"/>
          <w:color w:val="343A40"/>
          <w:sz w:val="28"/>
          <w:szCs w:val="28"/>
          <w:shd w:val="clear" w:color="auto" w:fill="FFFFFF"/>
          <w:lang w:val="en-US"/>
        </w:rPr>
        <w:t>?</w:t>
      </w:r>
    </w:p>
    <w:p w:rsidR="007B78FC" w:rsidRPr="0003466F" w:rsidRDefault="0003466F" w:rsidP="0003466F">
      <w:pPr>
        <w:spacing w:after="0"/>
        <w:ind w:firstLine="426"/>
        <w:rPr>
          <w:rFonts w:ascii="Times New Roman" w:hAnsi="Times New Roman" w:cs="Times New Roman"/>
          <w:bCs/>
          <w:iCs/>
          <w:sz w:val="28"/>
          <w:szCs w:val="28"/>
        </w:rPr>
      </w:pPr>
      <w:r>
        <w:rPr>
          <w:rFonts w:ascii="Times New Roman" w:hAnsi="Times New Roman" w:cs="Times New Roman"/>
          <w:bCs/>
          <w:iCs/>
          <w:sz w:val="28"/>
          <w:szCs w:val="28"/>
          <w:lang w:val="en-US"/>
        </w:rPr>
        <w:t>A</w:t>
      </w:r>
      <w:r w:rsidR="007B78FC" w:rsidRPr="0003466F">
        <w:rPr>
          <w:rFonts w:ascii="Times New Roman" w:hAnsi="Times New Roman" w:cs="Times New Roman"/>
          <w:bCs/>
          <w:iCs/>
          <w:sz w:val="28"/>
          <w:szCs w:val="28"/>
          <w:lang w:val="en-US"/>
        </w:rPr>
        <w:t xml:space="preserve">. </w:t>
      </w:r>
      <w:r w:rsidRPr="0003466F">
        <w:rPr>
          <w:rFonts w:ascii="Times New Roman" w:hAnsi="Times New Roman" w:cs="Times New Roman"/>
          <w:bCs/>
          <w:iCs/>
          <w:sz w:val="28"/>
          <w:szCs w:val="28"/>
        </w:rPr>
        <w:t xml:space="preserve">Lễ hội </w:t>
      </w:r>
      <w:r>
        <w:rPr>
          <w:rFonts w:ascii="Times New Roman" w:hAnsi="Times New Roman" w:cs="Times New Roman"/>
          <w:bCs/>
          <w:iCs/>
          <w:sz w:val="28"/>
          <w:szCs w:val="28"/>
          <w:lang w:val="en-US"/>
        </w:rPr>
        <w:t>Yên Tử</w:t>
      </w:r>
      <w:r w:rsidRPr="0003466F">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003A3161">
        <w:rPr>
          <w:rFonts w:ascii="Times New Roman" w:hAnsi="Times New Roman" w:cs="Times New Roman"/>
          <w:bCs/>
          <w:iCs/>
          <w:sz w:val="28"/>
          <w:szCs w:val="28"/>
        </w:rPr>
        <w:tab/>
      </w:r>
      <w:r w:rsidRPr="0003466F">
        <w:rPr>
          <w:rFonts w:ascii="Times New Roman" w:hAnsi="Times New Roman" w:cs="Times New Roman"/>
          <w:bCs/>
          <w:iCs/>
          <w:sz w:val="28"/>
          <w:szCs w:val="28"/>
          <w:lang w:val="en-US"/>
        </w:rPr>
        <w:t xml:space="preserve">B. </w:t>
      </w:r>
      <w:r w:rsidRPr="0003466F">
        <w:rPr>
          <w:rFonts w:ascii="Times New Roman" w:hAnsi="Times New Roman" w:cs="Times New Roman"/>
          <w:bCs/>
          <w:iCs/>
          <w:sz w:val="28"/>
          <w:szCs w:val="28"/>
        </w:rPr>
        <w:t>L</w:t>
      </w:r>
      <w:r>
        <w:rPr>
          <w:rFonts w:ascii="Times New Roman" w:hAnsi="Times New Roman" w:cs="Times New Roman"/>
          <w:bCs/>
          <w:iCs/>
          <w:sz w:val="28"/>
          <w:szCs w:val="28"/>
          <w:lang w:val="en-US"/>
        </w:rPr>
        <w:t>ễ hội Tiên Công</w:t>
      </w:r>
    </w:p>
    <w:p w:rsidR="0003466F" w:rsidRPr="0003466F" w:rsidRDefault="0003466F" w:rsidP="0003466F">
      <w:pPr>
        <w:spacing w:after="0"/>
        <w:ind w:firstLine="426"/>
        <w:rPr>
          <w:rFonts w:ascii="Times New Roman" w:hAnsi="Times New Roman" w:cs="Times New Roman"/>
          <w:bCs/>
          <w:iCs/>
          <w:sz w:val="28"/>
          <w:szCs w:val="28"/>
          <w:lang w:val="en-US"/>
        </w:rPr>
      </w:pPr>
      <w:r>
        <w:rPr>
          <w:rFonts w:ascii="Times New Roman" w:hAnsi="Times New Roman" w:cs="Times New Roman"/>
          <w:bCs/>
          <w:iCs/>
          <w:sz w:val="28"/>
          <w:szCs w:val="28"/>
          <w:lang w:val="en-US"/>
        </w:rPr>
        <w:t>C. Lễ hội đền Sinh</w:t>
      </w:r>
      <w:r>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sidR="003A3161">
        <w:rPr>
          <w:rFonts w:ascii="Times New Roman" w:hAnsi="Times New Roman" w:cs="Times New Roman"/>
          <w:bCs/>
          <w:iCs/>
          <w:sz w:val="28"/>
          <w:szCs w:val="28"/>
          <w:lang w:val="en-US"/>
        </w:rPr>
        <w:tab/>
      </w:r>
      <w:r>
        <w:rPr>
          <w:rFonts w:ascii="Times New Roman" w:hAnsi="Times New Roman" w:cs="Times New Roman"/>
          <w:bCs/>
          <w:iCs/>
          <w:sz w:val="28"/>
          <w:szCs w:val="28"/>
          <w:lang w:val="en-US"/>
        </w:rPr>
        <w:t>D. Lễ hội chọi trâu</w:t>
      </w:r>
    </w:p>
    <w:p w:rsidR="008A2669" w:rsidRPr="007B78FC" w:rsidRDefault="008A2669" w:rsidP="007B78FC">
      <w:pPr>
        <w:spacing w:after="0" w:line="240" w:lineRule="auto"/>
        <w:jc w:val="both"/>
        <w:rPr>
          <w:rFonts w:ascii="Times New Roman" w:eastAsia=".VnTime" w:hAnsi="Times New Roman" w:cs="Times New Roman"/>
          <w:b/>
          <w:sz w:val="28"/>
          <w:szCs w:val="28"/>
          <w:lang w:val="nb-NO"/>
        </w:rPr>
      </w:pPr>
      <w:r w:rsidRPr="007B78FC">
        <w:rPr>
          <w:rFonts w:ascii="Times New Roman" w:eastAsia=".VnTime" w:hAnsi="Times New Roman" w:cs="Times New Roman"/>
          <w:b/>
          <w:sz w:val="28"/>
          <w:szCs w:val="28"/>
          <w:u w:val="single"/>
          <w:lang w:val="nb-NO"/>
        </w:rPr>
        <w:t>Phần II</w:t>
      </w:r>
      <w:r w:rsidRPr="007B78FC">
        <w:rPr>
          <w:rFonts w:ascii="Times New Roman" w:eastAsia=".VnTime" w:hAnsi="Times New Roman" w:cs="Times New Roman"/>
          <w:b/>
          <w:sz w:val="28"/>
          <w:szCs w:val="28"/>
          <w:lang w:val="nb-NO"/>
        </w:rPr>
        <w:t>: Tự luận</w:t>
      </w:r>
    </w:p>
    <w:p w:rsidR="008A2669" w:rsidRPr="007B78FC" w:rsidRDefault="008A2669" w:rsidP="00AB5F47">
      <w:pPr>
        <w:spacing w:after="0" w:line="240" w:lineRule="auto"/>
        <w:ind w:right="191"/>
        <w:jc w:val="both"/>
        <w:rPr>
          <w:rFonts w:ascii="Times New Roman" w:hAnsi="Times New Roman" w:cs="Times New Roman"/>
          <w:sz w:val="28"/>
          <w:szCs w:val="28"/>
        </w:rPr>
      </w:pPr>
      <w:r w:rsidRPr="007B78FC">
        <w:rPr>
          <w:rFonts w:ascii="Times New Roman" w:eastAsia=".VnTime" w:hAnsi="Times New Roman" w:cs="Times New Roman"/>
          <w:b/>
          <w:sz w:val="28"/>
          <w:szCs w:val="28"/>
          <w:lang w:val="nb-NO"/>
        </w:rPr>
        <w:t xml:space="preserve">Câu 1: </w:t>
      </w:r>
      <w:r w:rsidRPr="007B78FC">
        <w:rPr>
          <w:rFonts w:ascii="Times New Roman" w:hAnsi="Times New Roman" w:cs="Times New Roman"/>
          <w:sz w:val="28"/>
          <w:szCs w:val="28"/>
        </w:rPr>
        <w:t>Tại sao cần phải bảo tồn, phát huy giá trị văn hóa của các dân tộc trên địa bàn tỉnh Quảng Ninh?</w:t>
      </w:r>
    </w:p>
    <w:p w:rsidR="008A2669" w:rsidRPr="007B78FC" w:rsidRDefault="008A2669" w:rsidP="00AB5F47">
      <w:pPr>
        <w:pStyle w:val="BodyText"/>
        <w:numPr>
          <w:ilvl w:val="0"/>
          <w:numId w:val="5"/>
        </w:numPr>
        <w:spacing w:line="276" w:lineRule="auto"/>
        <w:ind w:left="709" w:right="191"/>
        <w:jc w:val="both"/>
        <w:rPr>
          <w:b/>
          <w:color w:val="FF0000"/>
          <w:szCs w:val="28"/>
        </w:rPr>
      </w:pPr>
      <w:r w:rsidRPr="007B78FC">
        <w:rPr>
          <w:szCs w:val="28"/>
        </w:rPr>
        <w:t>Gợi ý: Cần phải bảo tồn, phát huy giá trị văn hóa của các dân tộc vì:</w:t>
      </w:r>
    </w:p>
    <w:p w:rsidR="008A2669" w:rsidRPr="007B78FC" w:rsidRDefault="008A2669" w:rsidP="00AB5F47">
      <w:pPr>
        <w:pStyle w:val="BodyText"/>
        <w:tabs>
          <w:tab w:val="left" w:pos="603"/>
        </w:tabs>
        <w:spacing w:line="276" w:lineRule="auto"/>
        <w:ind w:right="191"/>
        <w:jc w:val="both"/>
        <w:rPr>
          <w:szCs w:val="28"/>
        </w:rPr>
      </w:pPr>
      <w:r w:rsidRPr="007B78FC">
        <w:rPr>
          <w:szCs w:val="28"/>
        </w:rPr>
        <w:t>+ Bối cảnh hiện nay, giá trị, bản sắc văn hóa của các dân tộc có xu hướng mai một do sự hội nhập văn hóa từ bên ngoài.</w:t>
      </w:r>
    </w:p>
    <w:p w:rsidR="008A2669" w:rsidRPr="007B78FC"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tạo nên sự đa dạng trong đời sống văn hóa của cộng đồng các dân tộc.</w:t>
      </w:r>
    </w:p>
    <w:p w:rsidR="008A2669" w:rsidRPr="007B78FC" w:rsidRDefault="008A2669" w:rsidP="00AB5F47">
      <w:pPr>
        <w:pStyle w:val="BodyText"/>
        <w:tabs>
          <w:tab w:val="left" w:pos="603"/>
        </w:tabs>
        <w:spacing w:line="276" w:lineRule="auto"/>
        <w:ind w:right="191"/>
        <w:jc w:val="both"/>
        <w:rPr>
          <w:szCs w:val="28"/>
        </w:rPr>
      </w:pPr>
      <w:r w:rsidRPr="007B78FC">
        <w:rPr>
          <w:szCs w:val="28"/>
        </w:rPr>
        <w:t>+ Giữ gìn bản sắc văn hóa của dân tộc giúp làm giàu đời sống tinh thần, tăng cường tình đoàn kết trong cộng đồng dân tộc, hướng về cội nguồn,.</w:t>
      </w:r>
    </w:p>
    <w:p w:rsidR="008A2669" w:rsidRPr="007B78FC" w:rsidRDefault="008A2669" w:rsidP="00AB5F47">
      <w:pPr>
        <w:pStyle w:val="NormalWeb"/>
        <w:spacing w:before="0" w:beforeAutospacing="0" w:after="0" w:afterAutospacing="0"/>
        <w:ind w:right="191"/>
        <w:jc w:val="both"/>
        <w:rPr>
          <w:bCs/>
          <w:iCs/>
          <w:sz w:val="28"/>
          <w:szCs w:val="28"/>
        </w:rPr>
      </w:pPr>
      <w:r w:rsidRPr="007B78FC">
        <w:rPr>
          <w:rFonts w:eastAsia=".VnTime"/>
          <w:b/>
          <w:sz w:val="28"/>
          <w:szCs w:val="28"/>
          <w:lang w:val="nb-NO"/>
        </w:rPr>
        <w:t xml:space="preserve">Câu 2: </w:t>
      </w:r>
      <w:r w:rsidR="00E833A6">
        <w:rPr>
          <w:bCs/>
          <w:iCs/>
          <w:color w:val="231F20"/>
          <w:sz w:val="28"/>
          <w:szCs w:val="28"/>
        </w:rPr>
        <w:t>Em h</w:t>
      </w:r>
      <w:r w:rsidRPr="007B78FC">
        <w:rPr>
          <w:bCs/>
          <w:iCs/>
          <w:color w:val="231F20"/>
          <w:sz w:val="28"/>
          <w:szCs w:val="28"/>
        </w:rPr>
        <w:t xml:space="preserve">ãy đưa ra </w:t>
      </w:r>
      <w:r w:rsidRPr="007B78FC">
        <w:rPr>
          <w:bCs/>
          <w:iCs/>
          <w:color w:val="181717"/>
          <w:sz w:val="28"/>
          <w:szCs w:val="28"/>
        </w:rPr>
        <w:t>một số giải pháp bảo tồn và phát huy đặc sắc văn hóa của Quảng Ninh?</w:t>
      </w:r>
    </w:p>
    <w:p w:rsidR="008A2669" w:rsidRPr="007B78FC" w:rsidRDefault="008A2669" w:rsidP="00AB5F47">
      <w:pPr>
        <w:pStyle w:val="BodyText"/>
        <w:numPr>
          <w:ilvl w:val="0"/>
          <w:numId w:val="7"/>
        </w:numPr>
        <w:tabs>
          <w:tab w:val="left" w:pos="613"/>
        </w:tabs>
        <w:spacing w:line="276" w:lineRule="auto"/>
        <w:ind w:right="191"/>
        <w:jc w:val="both"/>
        <w:rPr>
          <w:szCs w:val="28"/>
        </w:rPr>
      </w:pPr>
      <w:r w:rsidRPr="007B78FC">
        <w:rPr>
          <w:szCs w:val="28"/>
        </w:rPr>
        <w:t xml:space="preserve"> Gợi ý: </w:t>
      </w:r>
    </w:p>
    <w:p w:rsidR="008A2669" w:rsidRPr="007B78FC" w:rsidRDefault="008A2669" w:rsidP="00AB5F47">
      <w:pPr>
        <w:pStyle w:val="BodyText"/>
        <w:tabs>
          <w:tab w:val="left" w:pos="613"/>
        </w:tabs>
        <w:spacing w:line="276" w:lineRule="auto"/>
        <w:ind w:right="191"/>
        <w:jc w:val="both"/>
        <w:rPr>
          <w:szCs w:val="28"/>
        </w:rPr>
      </w:pPr>
      <w:r w:rsidRPr="007B78FC">
        <w:rPr>
          <w:szCs w:val="28"/>
        </w:rPr>
        <w:t>- Tuyên truyền, quảng bá về văn hóa của các dân tộc nhằm nâng cao ý thức người dân (tổ chức lễ hội, hội diễn văn nghệ,...).</w:t>
      </w:r>
    </w:p>
    <w:p w:rsidR="008A2669" w:rsidRPr="007B78FC" w:rsidRDefault="008A2669" w:rsidP="00AB5F47">
      <w:pPr>
        <w:pStyle w:val="BodyText"/>
        <w:tabs>
          <w:tab w:val="left" w:pos="613"/>
        </w:tabs>
        <w:spacing w:line="276" w:lineRule="auto"/>
        <w:ind w:right="191"/>
        <w:jc w:val="both"/>
        <w:rPr>
          <w:szCs w:val="28"/>
        </w:rPr>
      </w:pPr>
      <w:r w:rsidRPr="007B78FC">
        <w:rPr>
          <w:szCs w:val="28"/>
        </w:rPr>
        <w:t>- Tích cực tham gia các hoạt động nhằm phát triển văn hóa truyền thống của dân tộc (giữ gìn vệ sinh môi trường, tham gia trực tiếp vào các hoạt động,.).</w:t>
      </w:r>
    </w:p>
    <w:p w:rsidR="008A2669" w:rsidRPr="007B78FC" w:rsidRDefault="008A2669" w:rsidP="00AB5F47">
      <w:pPr>
        <w:pStyle w:val="BodyText"/>
        <w:tabs>
          <w:tab w:val="left" w:pos="613"/>
        </w:tabs>
        <w:spacing w:line="276" w:lineRule="auto"/>
        <w:ind w:right="191"/>
        <w:jc w:val="both"/>
        <w:rPr>
          <w:szCs w:val="28"/>
        </w:rPr>
      </w:pPr>
      <w:r w:rsidRPr="007B78FC">
        <w:rPr>
          <w:szCs w:val="28"/>
        </w:rPr>
        <w:t>- Tìm hiểu về văn hóa truyền thống của các dân tộc (phong tục, lễ hội, trang phục,…).</w:t>
      </w:r>
      <w:bookmarkStart w:id="0" w:name="_GoBack"/>
      <w:bookmarkEnd w:id="0"/>
    </w:p>
    <w:p w:rsidR="008A2669" w:rsidRPr="007B78FC" w:rsidRDefault="008A2669" w:rsidP="00AB5F47">
      <w:pPr>
        <w:pStyle w:val="BodyText"/>
        <w:tabs>
          <w:tab w:val="left" w:pos="613"/>
        </w:tabs>
        <w:spacing w:line="276" w:lineRule="auto"/>
        <w:ind w:right="49"/>
        <w:jc w:val="both"/>
        <w:rPr>
          <w:szCs w:val="28"/>
        </w:rPr>
      </w:pPr>
      <w:r w:rsidRPr="007B78FC">
        <w:rPr>
          <w:szCs w:val="28"/>
        </w:rPr>
        <w:lastRenderedPageBreak/>
        <w:t>- Thực hành những nét văn hóa truyền thống của dân tộc (mặc trang phục truyền thống vào dịp phù hợp, tham gia các lễ hội, sử dụng ngôn ngữ dân tộc trong một số ngữ cảnh phù hợp để không bị lãng quên,…).</w:t>
      </w:r>
    </w:p>
    <w:p w:rsidR="00AB5F47" w:rsidRPr="00AB5F47" w:rsidRDefault="00AB5F47" w:rsidP="00AB5F47">
      <w:pPr>
        <w:spacing w:after="0"/>
        <w:jc w:val="both"/>
        <w:rPr>
          <w:rFonts w:ascii="Times New Roman" w:hAnsi="Times New Roman" w:cs="Times New Roman"/>
          <w:bCs/>
          <w:sz w:val="28"/>
          <w:szCs w:val="28"/>
          <w:lang w:val="en-US"/>
        </w:rPr>
      </w:pPr>
      <w:r w:rsidRPr="00AB5F47">
        <w:rPr>
          <w:rFonts w:ascii="Times New Roman" w:hAnsi="Times New Roman" w:cs="Times New Roman"/>
          <w:b/>
          <w:sz w:val="28"/>
          <w:szCs w:val="28"/>
          <w:lang w:val="en-US"/>
        </w:rPr>
        <w:t>Câu 3.</w:t>
      </w:r>
      <w:r w:rsidRPr="00AB5F47">
        <w:rPr>
          <w:rFonts w:ascii="Times New Roman" w:hAnsi="Times New Roman" w:cs="Times New Roman"/>
          <w:sz w:val="28"/>
          <w:szCs w:val="28"/>
          <w:lang w:val="en-US"/>
        </w:rPr>
        <w:t xml:space="preserve"> Nêu những nét nổi bật về </w:t>
      </w:r>
      <w:r w:rsidRPr="00AB5F47">
        <w:rPr>
          <w:rFonts w:ascii="Times New Roman" w:hAnsi="Times New Roman" w:cs="Times New Roman"/>
          <w:bCs/>
          <w:sz w:val="28"/>
          <w:szCs w:val="28"/>
        </w:rPr>
        <w:t>kinh tế, chính trị – xã hội của Quảng Ninh từ thời nguyên thuỷ đến năm 938</w:t>
      </w:r>
      <w:r w:rsidRPr="00AB5F47">
        <w:rPr>
          <w:rFonts w:ascii="Times New Roman" w:hAnsi="Times New Roman" w:cs="Times New Roman"/>
          <w:bCs/>
          <w:sz w:val="28"/>
          <w:szCs w:val="28"/>
          <w:lang w:val="en-US"/>
        </w:rPr>
        <w:t>?</w:t>
      </w:r>
    </w:p>
    <w:p w:rsidR="008A2669" w:rsidRPr="00AB5F47" w:rsidRDefault="00AB5F47" w:rsidP="00AB5F47">
      <w:pPr>
        <w:pStyle w:val="ListParagraph"/>
        <w:numPr>
          <w:ilvl w:val="0"/>
          <w:numId w:val="7"/>
        </w:numPr>
        <w:spacing w:after="0"/>
        <w:jc w:val="both"/>
        <w:rPr>
          <w:rFonts w:ascii="Times New Roman" w:hAnsi="Times New Roman" w:cs="Times New Roman"/>
          <w:sz w:val="28"/>
          <w:szCs w:val="28"/>
          <w:lang w:val="en-US"/>
        </w:rPr>
      </w:pPr>
      <w:r w:rsidRPr="00AB5F47">
        <w:rPr>
          <w:rFonts w:ascii="Times New Roman" w:hAnsi="Times New Roman" w:cs="Times New Roman"/>
          <w:sz w:val="28"/>
          <w:szCs w:val="28"/>
          <w:lang w:val="en-US"/>
        </w:rPr>
        <w:t>Gợi ý:</w:t>
      </w:r>
      <w:r w:rsidRPr="00AB5F47">
        <w:rPr>
          <w:rFonts w:ascii="Times New Roman" w:hAnsi="Times New Roman" w:cs="Times New Roman"/>
          <w:noProof/>
          <w:sz w:val="28"/>
          <w:szCs w:val="28"/>
          <w:lang w:val="en-US"/>
        </w:rPr>
        <w:t xml:space="preserve"> </w:t>
      </w:r>
      <w:r w:rsidRPr="00AB5F47">
        <w:rPr>
          <w:rFonts w:ascii="Times New Roman" w:hAnsi="Times New Roman" w:cs="Times New Roman"/>
          <w:sz w:val="28"/>
          <w:szCs w:val="28"/>
          <w:lang w:val="en-US"/>
        </w:rPr>
        <mc:AlternateContent>
          <mc:Choice Requires="wps">
            <w:drawing>
              <wp:anchor distT="0" distB="0" distL="114300" distR="114300" simplePos="0" relativeHeight="251659264" behindDoc="0" locked="0" layoutInCell="1" allowOverlap="1" wp14:anchorId="610EC5BB" wp14:editId="0EC47E6A">
                <wp:simplePos x="0" y="0"/>
                <wp:positionH relativeFrom="column">
                  <wp:posOffset>-1080135</wp:posOffset>
                </wp:positionH>
                <wp:positionV relativeFrom="paragraph">
                  <wp:posOffset>-2051685</wp:posOffset>
                </wp:positionV>
                <wp:extent cx="10548730" cy="830997"/>
                <wp:effectExtent l="0" t="0" r="0" b="0"/>
                <wp:wrapNone/>
                <wp:docPr id="12" name="TextBox 11">
                  <a:extLst xmlns:a="http://schemas.openxmlformats.org/drawingml/2006/main">
                    <a:ext uri="{FF2B5EF4-FFF2-40B4-BE49-F238E27FC236}">
                      <a16:creationId xmlns:a16="http://schemas.microsoft.com/office/drawing/2014/main" id="{539E60A7-9656-4542-875D-FA1E7BC4CA09}"/>
                    </a:ext>
                  </a:extLst>
                </wp:docPr>
                <wp:cNvGraphicFramePr/>
                <a:graphic xmlns:a="http://schemas.openxmlformats.org/drawingml/2006/main">
                  <a:graphicData uri="http://schemas.microsoft.com/office/word/2010/wordprocessingShape">
                    <wps:wsp>
                      <wps:cNvSpPr txBox="1"/>
                      <wps:spPr>
                        <a:xfrm>
                          <a:off x="0" y="0"/>
                          <a:ext cx="10548730" cy="830997"/>
                        </a:xfrm>
                        <a:prstGeom prst="rect">
                          <a:avLst/>
                        </a:prstGeom>
                        <a:noFill/>
                      </wps:spPr>
                      <wps:txbx>
                        <w:txbxContent>
                          <w:p w:rsidR="00AB5F47" w:rsidRDefault="00AB5F47" w:rsidP="00AB5F47">
                            <w:pPr>
                              <w:pStyle w:val="NormalWeb"/>
                              <w:spacing w:before="0" w:beforeAutospacing="0" w:after="0" w:afterAutospacing="0"/>
                            </w:pPr>
                          </w:p>
                        </w:txbxContent>
                      </wps:txbx>
                      <wps:bodyPr wrap="square">
                        <a:spAutoFit/>
                      </wps:bodyPr>
                    </wps:wsp>
                  </a:graphicData>
                </a:graphic>
              </wp:anchor>
            </w:drawing>
          </mc:Choice>
          <mc:Fallback>
            <w:pict>
              <v:shapetype w14:anchorId="610EC5BB" id="_x0000_t202" coordsize="21600,21600" o:spt="202" path="m,l,21600r21600,l21600,xe">
                <v:stroke joinstyle="miter"/>
                <v:path gradientshapeok="t" o:connecttype="rect"/>
              </v:shapetype>
              <v:shape id="TextBox 11" o:spid="_x0000_s1026" type="#_x0000_t202" style="position:absolute;left:0;text-align:left;margin-left:-85.05pt;margin-top:-161.55pt;width:830.6pt;height:6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" filled="f" stroked="f">
                <v:textbox style="mso-fit-shape-to-text:t">
                  <w:txbxContent>
                    <w:p w:rsidR="00AB5F47" w:rsidRDefault="00AB5F47" w:rsidP="00AB5F47">
                      <w:pPr>
                        <w:pStyle w:val="NormalWeb"/>
                        <w:spacing w:before="0" w:beforeAutospacing="0" w:after="0" w:afterAutospacing="0"/>
                      </w:pPr>
                    </w:p>
                  </w:txbxContent>
                </v:textbox>
              </v:shape>
            </w:pict>
          </mc:Fallback>
        </mc:AlternateContent>
      </w:r>
    </w:p>
    <w:p w:rsidR="00AB5F47" w:rsidRPr="00AB5F47" w:rsidRDefault="00AB5F47" w:rsidP="00AB5F47">
      <w:pPr>
        <w:pStyle w:val="NormalWeb"/>
        <w:spacing w:before="0" w:beforeAutospacing="0" w:after="0" w:afterAutospacing="0"/>
        <w:jc w:val="both"/>
        <w:rPr>
          <w:kern w:val="24"/>
          <w:sz w:val="28"/>
          <w:szCs w:val="28"/>
          <w:lang w:val="vi-VN"/>
        </w:rPr>
      </w:pPr>
      <w:r w:rsidRPr="00AB5F47">
        <w:rPr>
          <w:kern w:val="24"/>
          <w:sz w:val="28"/>
          <w:szCs w:val="28"/>
        </w:rPr>
        <w:t xml:space="preserve">- </w:t>
      </w:r>
      <w:r w:rsidRPr="00AB5F47">
        <w:rPr>
          <w:kern w:val="24"/>
          <w:sz w:val="28"/>
          <w:szCs w:val="28"/>
          <w:lang w:val="vi-VN"/>
        </w:rPr>
        <w:t xml:space="preserve">Về kinh tế nông nghiệp: Kinh tế nông nghiệp phát triển mạnh ở vùng Đông Triều, Yên Hưng. </w:t>
      </w:r>
    </w:p>
    <w:p w:rsidR="00AB5F47" w:rsidRPr="00AB5F47" w:rsidRDefault="00AB5F47" w:rsidP="00AB5F47">
      <w:pPr>
        <w:pStyle w:val="NormalWeb"/>
        <w:spacing w:before="0" w:beforeAutospacing="0" w:after="0" w:afterAutospacing="0"/>
        <w:jc w:val="both"/>
        <w:rPr>
          <w:sz w:val="28"/>
          <w:szCs w:val="28"/>
        </w:rPr>
      </w:pPr>
      <w:r w:rsidRPr="00AB5F47">
        <w:rPr>
          <w:kern w:val="24"/>
          <w:sz w:val="28"/>
          <w:szCs w:val="28"/>
        </w:rPr>
        <w:t xml:space="preserve">- </w:t>
      </w:r>
      <w:r w:rsidRPr="00AB5F47">
        <w:rPr>
          <w:kern w:val="24"/>
          <w:sz w:val="28"/>
          <w:szCs w:val="28"/>
          <w:lang w:val="vi-VN"/>
        </w:rPr>
        <w:t>Về kinh tế biển: kinh tế của vùng đất Quảng Ninh xưa là các nguồn lợi biển, đặc biệt là ngọc trai tại khu vực vịnh Hạ Long. Các quần đảo sản xuất ngọc quý như: Cô Tô, Ngọc Vừng, Minh Châu, Quan Lạn,…</w:t>
      </w:r>
    </w:p>
    <w:p w:rsidR="00AB5F47" w:rsidRPr="00AB5F47" w:rsidRDefault="00AB5F47" w:rsidP="00AB5F47">
      <w:pPr>
        <w:pStyle w:val="NormalWeb"/>
        <w:spacing w:before="0" w:beforeAutospacing="0" w:after="0" w:afterAutospacing="0"/>
        <w:rPr>
          <w:sz w:val="28"/>
          <w:szCs w:val="28"/>
        </w:rPr>
      </w:pPr>
    </w:p>
    <w:p w:rsidR="007C0D1B" w:rsidRPr="008A2669" w:rsidRDefault="007C0D1B">
      <w:pPr>
        <w:rPr>
          <w:rFonts w:ascii="Times New Roman" w:hAnsi="Times New Roman" w:cs="Times New Roman"/>
          <w:sz w:val="28"/>
          <w:szCs w:val="28"/>
        </w:rPr>
      </w:pPr>
    </w:p>
    <w:sectPr w:rsidR="007C0D1B" w:rsidRPr="008A2669"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59D"/>
    <w:multiLevelType w:val="hybridMultilevel"/>
    <w:tmpl w:val="17741848"/>
    <w:lvl w:ilvl="0" w:tplc="3CD63A4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B53640E"/>
    <w:multiLevelType w:val="hybridMultilevel"/>
    <w:tmpl w:val="5FDE3B86"/>
    <w:lvl w:ilvl="0" w:tplc="C28601B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8427A86"/>
    <w:multiLevelType w:val="hybridMultilevel"/>
    <w:tmpl w:val="55DC5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75BF0"/>
    <w:multiLevelType w:val="hybridMultilevel"/>
    <w:tmpl w:val="81A40EA8"/>
    <w:lvl w:ilvl="0" w:tplc="A774A8F6">
      <w:start w:val="5"/>
      <w:numFmt w:val="bullet"/>
      <w:lvlText w:val=""/>
      <w:lvlJc w:val="left"/>
      <w:pPr>
        <w:ind w:left="1080" w:hanging="360"/>
      </w:pPr>
      <w:rPr>
        <w:rFonts w:ascii="Wingdings" w:eastAsia="Times New Roman"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6160FE"/>
    <w:multiLevelType w:val="hybridMultilevel"/>
    <w:tmpl w:val="EA2423A8"/>
    <w:lvl w:ilvl="0" w:tplc="0DC4921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0831354"/>
    <w:multiLevelType w:val="hybridMultilevel"/>
    <w:tmpl w:val="4092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E583A"/>
    <w:multiLevelType w:val="hybridMultilevel"/>
    <w:tmpl w:val="ADEE1C5A"/>
    <w:lvl w:ilvl="0" w:tplc="87FC4C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A4E5EF3"/>
    <w:multiLevelType w:val="hybridMultilevel"/>
    <w:tmpl w:val="F96EBD00"/>
    <w:lvl w:ilvl="0" w:tplc="15F00534">
      <w:start w:val="5"/>
      <w:numFmt w:val="bullet"/>
      <w:lvlText w:val=""/>
      <w:lvlJc w:val="left"/>
      <w:pPr>
        <w:ind w:left="970" w:hanging="360"/>
      </w:pPr>
      <w:rPr>
        <w:rFonts w:ascii="Wingdings" w:eastAsia="Times New Roman" w:hAnsi="Wingdings"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4E711C31"/>
    <w:multiLevelType w:val="hybridMultilevel"/>
    <w:tmpl w:val="A386EFD8"/>
    <w:lvl w:ilvl="0" w:tplc="A774A8F6">
      <w:start w:val="5"/>
      <w:numFmt w:val="bullet"/>
      <w:lvlText w:val=""/>
      <w:lvlJc w:val="left"/>
      <w:pPr>
        <w:ind w:left="720" w:hanging="36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C2E02"/>
    <w:multiLevelType w:val="hybridMultilevel"/>
    <w:tmpl w:val="FB349EFC"/>
    <w:lvl w:ilvl="0" w:tplc="70D88A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3F26191"/>
    <w:multiLevelType w:val="hybridMultilevel"/>
    <w:tmpl w:val="57DAAB5A"/>
    <w:lvl w:ilvl="0" w:tplc="14EE4F1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3FA0572"/>
    <w:multiLevelType w:val="hybridMultilevel"/>
    <w:tmpl w:val="D9485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419A4"/>
    <w:multiLevelType w:val="hybridMultilevel"/>
    <w:tmpl w:val="3252E08A"/>
    <w:lvl w:ilvl="0" w:tplc="A3A2296A">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E7385"/>
    <w:multiLevelType w:val="hybridMultilevel"/>
    <w:tmpl w:val="92FC43D4"/>
    <w:lvl w:ilvl="0" w:tplc="7C24E14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2"/>
  </w:num>
  <w:num w:numId="3">
    <w:abstractNumId w:val="11"/>
  </w:num>
  <w:num w:numId="4">
    <w:abstractNumId w:val="12"/>
  </w:num>
  <w:num w:numId="5">
    <w:abstractNumId w:val="3"/>
  </w:num>
  <w:num w:numId="6">
    <w:abstractNumId w:val="7"/>
  </w:num>
  <w:num w:numId="7">
    <w:abstractNumId w:val="8"/>
  </w:num>
  <w:num w:numId="8">
    <w:abstractNumId w:val="13"/>
  </w:num>
  <w:num w:numId="9">
    <w:abstractNumId w:val="9"/>
  </w:num>
  <w:num w:numId="10">
    <w:abstractNumId w:val="10"/>
  </w:num>
  <w:num w:numId="11">
    <w:abstractNumId w:val="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69"/>
    <w:rsid w:val="0003466F"/>
    <w:rsid w:val="003A3161"/>
    <w:rsid w:val="007B78FC"/>
    <w:rsid w:val="007C0D1B"/>
    <w:rsid w:val="008A2669"/>
    <w:rsid w:val="00AB5F47"/>
    <w:rsid w:val="00B55378"/>
    <w:rsid w:val="00D5277C"/>
    <w:rsid w:val="00E30E43"/>
    <w:rsid w:val="00E833A6"/>
    <w:rsid w:val="00FE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C667"/>
  <w15:chartTrackingRefBased/>
  <w15:docId w15:val="{7C5917CF-8DA3-4B87-920B-25852FAB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69"/>
    <w:pPr>
      <w:spacing w:after="200" w:line="276" w:lineRule="auto"/>
    </w:pPr>
    <w:rPr>
      <w:rFonts w:asciiTheme="minorHAnsi" w:hAnsiTheme="minorHAnsi"/>
      <w:sz w:val="22"/>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26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Normal"/>
    <w:rsid w:val="008A2669"/>
    <w:pPr>
      <w:spacing w:after="160" w:line="256" w:lineRule="auto"/>
      <w:ind w:left="720"/>
      <w:contextualSpacing/>
    </w:pPr>
    <w:rPr>
      <w:rFonts w:ascii="Calibri" w:eastAsia="Calibri" w:hAnsi="Calibri" w:cs="Times New Roman"/>
      <w:lang w:val="en-US"/>
    </w:rPr>
  </w:style>
  <w:style w:type="paragraph" w:styleId="ListParagraph">
    <w:name w:val="List Paragraph"/>
    <w:basedOn w:val="Normal"/>
    <w:uiPriority w:val="34"/>
    <w:qFormat/>
    <w:rsid w:val="008A2669"/>
    <w:pPr>
      <w:ind w:left="720"/>
      <w:contextualSpacing/>
    </w:pPr>
  </w:style>
  <w:style w:type="paragraph" w:styleId="BodyText">
    <w:name w:val="Body Text"/>
    <w:basedOn w:val="Normal"/>
    <w:link w:val="BodyTextChar"/>
    <w:uiPriority w:val="99"/>
    <w:unhideWhenUsed/>
    <w:rsid w:val="008A2669"/>
    <w:pPr>
      <w:spacing w:after="0" w:line="240" w:lineRule="auto"/>
      <w:ind w:right="-392"/>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rsid w:val="008A2669"/>
    <w:rPr>
      <w:rFonts w:eastAsia="Times New Roman" w:cs="Times New Roman"/>
      <w:szCs w:val="24"/>
    </w:rPr>
  </w:style>
  <w:style w:type="character" w:customStyle="1" w:styleId="Other">
    <w:name w:val="Other_"/>
    <w:link w:val="Other0"/>
    <w:rsid w:val="00B55378"/>
    <w:rPr>
      <w:color w:val="231F20"/>
      <w:sz w:val="26"/>
      <w:szCs w:val="26"/>
      <w:shd w:val="clear" w:color="auto" w:fill="FFFFFF"/>
    </w:rPr>
  </w:style>
  <w:style w:type="paragraph" w:customStyle="1" w:styleId="Other0">
    <w:name w:val="Other"/>
    <w:basedOn w:val="Normal"/>
    <w:link w:val="Other"/>
    <w:rsid w:val="00B55378"/>
    <w:pPr>
      <w:widowControl w:val="0"/>
      <w:shd w:val="clear" w:color="auto" w:fill="FFFFFF"/>
      <w:spacing w:after="80" w:line="264" w:lineRule="auto"/>
      <w:ind w:firstLine="300"/>
    </w:pPr>
    <w:rPr>
      <w:rFonts w:ascii="Times New Roman" w:hAnsi="Times New Roman"/>
      <w:color w:val="231F20"/>
      <w:sz w:val="26"/>
      <w:szCs w:val="26"/>
      <w:lang w:val="en-US"/>
    </w:rPr>
  </w:style>
  <w:style w:type="paragraph" w:styleId="NoSpacing">
    <w:name w:val="No Spacing"/>
    <w:uiPriority w:val="1"/>
    <w:qFormat/>
    <w:rsid w:val="007B78FC"/>
    <w:pPr>
      <w:spacing w:after="0" w:line="240" w:lineRule="auto"/>
    </w:pPr>
    <w:rPr>
      <w:rFonts w:eastAsia="Times New Roman" w:cs="Times New Roman"/>
      <w:sz w:val="24"/>
      <w:szCs w:val="24"/>
    </w:rPr>
  </w:style>
  <w:style w:type="character" w:styleId="Strong">
    <w:name w:val="Strong"/>
    <w:basedOn w:val="DefaultParagraphFont"/>
    <w:uiPriority w:val="22"/>
    <w:qFormat/>
    <w:rsid w:val="00034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6974">
      <w:bodyDiv w:val="1"/>
      <w:marLeft w:val="0"/>
      <w:marRight w:val="0"/>
      <w:marTop w:val="0"/>
      <w:marBottom w:val="0"/>
      <w:divBdr>
        <w:top w:val="none" w:sz="0" w:space="0" w:color="auto"/>
        <w:left w:val="none" w:sz="0" w:space="0" w:color="auto"/>
        <w:bottom w:val="none" w:sz="0" w:space="0" w:color="auto"/>
        <w:right w:val="none" w:sz="0" w:space="0" w:color="auto"/>
      </w:divBdr>
    </w:div>
    <w:div w:id="18195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2023-10-23T10:46:00Z</dcterms:created>
  <dcterms:modified xsi:type="dcterms:W3CDTF">2023-10-23T12:01:00Z</dcterms:modified>
</cp:coreProperties>
</file>