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BF9" w:rsidRPr="003533E9" w:rsidRDefault="003533E9" w:rsidP="004D0D39">
      <w:pPr>
        <w:spacing w:after="0"/>
        <w:jc w:val="center"/>
        <w:rPr>
          <w:rFonts w:ascii="Times New Roman" w:hAnsi="Times New Roman" w:cs="Times New Roman"/>
          <w:b/>
          <w:sz w:val="28"/>
          <w:szCs w:val="28"/>
        </w:rPr>
      </w:pPr>
      <w:r w:rsidRPr="003533E9">
        <w:rPr>
          <w:rFonts w:ascii="Times New Roman" w:hAnsi="Times New Roman" w:cs="Times New Roman"/>
          <w:b/>
          <w:sz w:val="28"/>
          <w:szCs w:val="28"/>
        </w:rPr>
        <w:t>ÔN TẬP GIỮA KỲ I NĂM HỌC 2022 - 2023</w:t>
      </w:r>
    </w:p>
    <w:p w:rsidR="003533E9" w:rsidRPr="003533E9" w:rsidRDefault="003533E9" w:rsidP="004D0D39">
      <w:pPr>
        <w:spacing w:after="0"/>
        <w:jc w:val="center"/>
        <w:rPr>
          <w:rFonts w:ascii="Times New Roman" w:hAnsi="Times New Roman" w:cs="Times New Roman"/>
          <w:b/>
          <w:sz w:val="28"/>
          <w:szCs w:val="28"/>
        </w:rPr>
      </w:pPr>
      <w:r w:rsidRPr="003533E9">
        <w:rPr>
          <w:rFonts w:ascii="Times New Roman" w:hAnsi="Times New Roman" w:cs="Times New Roman"/>
          <w:b/>
          <w:sz w:val="28"/>
          <w:szCs w:val="28"/>
        </w:rPr>
        <w:t>MÔN ĐỊA LÝ LỚP 7</w:t>
      </w:r>
    </w:p>
    <w:p w:rsidR="003533E9" w:rsidRPr="003533E9" w:rsidRDefault="003533E9" w:rsidP="004D0D39">
      <w:pPr>
        <w:spacing w:after="0"/>
        <w:jc w:val="center"/>
        <w:rPr>
          <w:rFonts w:ascii="Times New Roman" w:hAnsi="Times New Roman" w:cs="Times New Roman"/>
          <w:b/>
          <w:sz w:val="28"/>
          <w:szCs w:val="28"/>
        </w:rPr>
      </w:pPr>
    </w:p>
    <w:p w:rsidR="003533E9" w:rsidRDefault="003533E9" w:rsidP="004D0D39">
      <w:pPr>
        <w:spacing w:after="0"/>
        <w:rPr>
          <w:rFonts w:ascii="Times New Roman" w:hAnsi="Times New Roman" w:cs="Times New Roman"/>
          <w:sz w:val="28"/>
          <w:szCs w:val="28"/>
        </w:rPr>
      </w:pPr>
      <w:r w:rsidRPr="003533E9">
        <w:rPr>
          <w:rFonts w:ascii="Times New Roman" w:hAnsi="Times New Roman" w:cs="Times New Roman"/>
          <w:b/>
          <w:sz w:val="28"/>
          <w:szCs w:val="28"/>
        </w:rPr>
        <w:t>Câu 1.</w:t>
      </w:r>
      <w:r w:rsidRPr="003533E9">
        <w:rPr>
          <w:rFonts w:ascii="Times New Roman" w:hAnsi="Times New Roman" w:cs="Times New Roman"/>
          <w:sz w:val="28"/>
          <w:szCs w:val="28"/>
        </w:rPr>
        <w:t xml:space="preserve"> Nêu nguyên nhân và giải pháp đối với vấn đề bảo vệ môi trường không khí và môi trường nước ở các quốc gia châu Âu </w:t>
      </w:r>
      <w:r>
        <w:rPr>
          <w:rFonts w:ascii="Times New Roman" w:hAnsi="Times New Roman" w:cs="Times New Roman"/>
          <w:sz w:val="28"/>
          <w:szCs w:val="28"/>
        </w:rPr>
        <w:t>.</w:t>
      </w:r>
    </w:p>
    <w:p w:rsidR="003533E9" w:rsidRPr="003533E9" w:rsidRDefault="003533E9" w:rsidP="004D0D39">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Gợi ý:</w:t>
      </w:r>
    </w:p>
    <w:tbl>
      <w:tblPr>
        <w:tblStyle w:val="TableGrid"/>
        <w:tblW w:w="0" w:type="auto"/>
        <w:tblLook w:val="04A0"/>
      </w:tblPr>
      <w:tblGrid>
        <w:gridCol w:w="3258"/>
        <w:gridCol w:w="2610"/>
        <w:gridCol w:w="2970"/>
      </w:tblGrid>
      <w:tr w:rsidR="003533E9" w:rsidRPr="003533E9" w:rsidTr="003533E9">
        <w:tc>
          <w:tcPr>
            <w:tcW w:w="3258" w:type="dxa"/>
            <w:shd w:val="clear" w:color="auto" w:fill="FFFF00"/>
          </w:tcPr>
          <w:p w:rsidR="003533E9" w:rsidRPr="003533E9" w:rsidRDefault="003533E9" w:rsidP="004D0D39">
            <w:pPr>
              <w:spacing w:line="276" w:lineRule="auto"/>
              <w:jc w:val="center"/>
              <w:rPr>
                <w:rFonts w:ascii="Times New Roman" w:eastAsia="Times New Roman" w:hAnsi="Times New Roman" w:cs="Times New Roman"/>
                <w:b/>
                <w:bCs/>
                <w:sz w:val="26"/>
                <w:szCs w:val="26"/>
              </w:rPr>
            </w:pPr>
            <w:r w:rsidRPr="003533E9">
              <w:rPr>
                <w:rFonts w:ascii="Times New Roman" w:eastAsia="Times New Roman" w:hAnsi="Times New Roman" w:cs="Times New Roman"/>
                <w:b/>
                <w:bCs/>
                <w:sz w:val="26"/>
                <w:szCs w:val="26"/>
              </w:rPr>
              <w:t>Ô nhiễm môi trường</w:t>
            </w:r>
          </w:p>
        </w:tc>
        <w:tc>
          <w:tcPr>
            <w:tcW w:w="2610" w:type="dxa"/>
            <w:shd w:val="clear" w:color="auto" w:fill="FFFF00"/>
          </w:tcPr>
          <w:p w:rsidR="003533E9" w:rsidRPr="003533E9" w:rsidRDefault="003533E9" w:rsidP="004D0D39">
            <w:pPr>
              <w:spacing w:line="276" w:lineRule="auto"/>
              <w:jc w:val="center"/>
              <w:rPr>
                <w:rFonts w:ascii="Times New Roman" w:eastAsia="Times New Roman" w:hAnsi="Times New Roman" w:cs="Times New Roman"/>
                <w:b/>
                <w:bCs/>
                <w:sz w:val="26"/>
                <w:szCs w:val="26"/>
              </w:rPr>
            </w:pPr>
            <w:r w:rsidRPr="003533E9">
              <w:rPr>
                <w:rFonts w:ascii="Times New Roman" w:eastAsia="Times New Roman" w:hAnsi="Times New Roman" w:cs="Times New Roman"/>
                <w:b/>
                <w:bCs/>
                <w:sz w:val="26"/>
                <w:szCs w:val="26"/>
              </w:rPr>
              <w:t>Ô nhiễm không khí</w:t>
            </w:r>
          </w:p>
          <w:p w:rsidR="003533E9" w:rsidRPr="003533E9" w:rsidRDefault="003533E9" w:rsidP="004D0D39">
            <w:pPr>
              <w:spacing w:line="276" w:lineRule="auto"/>
              <w:jc w:val="center"/>
              <w:rPr>
                <w:rFonts w:ascii="Times New Roman" w:eastAsia="Times New Roman" w:hAnsi="Times New Roman" w:cs="Times New Roman"/>
                <w:b/>
                <w:bCs/>
                <w:sz w:val="26"/>
                <w:szCs w:val="26"/>
              </w:rPr>
            </w:pPr>
          </w:p>
        </w:tc>
        <w:tc>
          <w:tcPr>
            <w:tcW w:w="2970" w:type="dxa"/>
            <w:shd w:val="clear" w:color="auto" w:fill="FFFF00"/>
          </w:tcPr>
          <w:p w:rsidR="003533E9" w:rsidRPr="003533E9" w:rsidRDefault="003533E9" w:rsidP="004D0D39">
            <w:pPr>
              <w:spacing w:line="276" w:lineRule="auto"/>
              <w:jc w:val="center"/>
              <w:rPr>
                <w:rFonts w:ascii="Times New Roman" w:eastAsia="Times New Roman" w:hAnsi="Times New Roman" w:cs="Times New Roman"/>
                <w:b/>
                <w:bCs/>
                <w:sz w:val="26"/>
                <w:szCs w:val="26"/>
              </w:rPr>
            </w:pPr>
            <w:r w:rsidRPr="003533E9">
              <w:rPr>
                <w:rFonts w:ascii="Times New Roman" w:eastAsia="Times New Roman" w:hAnsi="Times New Roman" w:cs="Times New Roman"/>
                <w:b/>
                <w:bCs/>
                <w:sz w:val="26"/>
                <w:szCs w:val="26"/>
              </w:rPr>
              <w:t>Ô nhiễm nước</w:t>
            </w:r>
          </w:p>
        </w:tc>
      </w:tr>
      <w:tr w:rsidR="003533E9" w:rsidRPr="003533E9" w:rsidTr="003533E9">
        <w:tc>
          <w:tcPr>
            <w:tcW w:w="3258" w:type="dxa"/>
          </w:tcPr>
          <w:p w:rsidR="003533E9" w:rsidRPr="003533E9" w:rsidRDefault="003533E9" w:rsidP="004D0D39">
            <w:pPr>
              <w:spacing w:line="276" w:lineRule="auto"/>
              <w:jc w:val="both"/>
              <w:rPr>
                <w:rFonts w:ascii="Times New Roman" w:eastAsia="Times New Roman" w:hAnsi="Times New Roman" w:cs="Times New Roman"/>
                <w:bCs/>
                <w:sz w:val="26"/>
                <w:szCs w:val="26"/>
              </w:rPr>
            </w:pPr>
            <w:r w:rsidRPr="003533E9">
              <w:rPr>
                <w:rFonts w:ascii="Times New Roman" w:eastAsia="Times New Roman" w:hAnsi="Times New Roman" w:cs="Times New Roman"/>
                <w:bCs/>
                <w:sz w:val="26"/>
                <w:szCs w:val="26"/>
              </w:rPr>
              <w:t>Nguyên nhân</w:t>
            </w:r>
          </w:p>
        </w:tc>
        <w:tc>
          <w:tcPr>
            <w:tcW w:w="2610" w:type="dxa"/>
          </w:tcPr>
          <w:p w:rsidR="003533E9" w:rsidRPr="003533E9" w:rsidRDefault="003533E9" w:rsidP="004D0D39">
            <w:pPr>
              <w:spacing w:line="276" w:lineRule="auto"/>
              <w:jc w:val="both"/>
              <w:rPr>
                <w:rFonts w:ascii="Times New Roman" w:eastAsia="Times New Roman" w:hAnsi="Times New Roman" w:cs="Times New Roman"/>
                <w:bCs/>
                <w:sz w:val="26"/>
                <w:szCs w:val="26"/>
              </w:rPr>
            </w:pPr>
          </w:p>
        </w:tc>
        <w:tc>
          <w:tcPr>
            <w:tcW w:w="2970" w:type="dxa"/>
          </w:tcPr>
          <w:p w:rsidR="003533E9" w:rsidRPr="003533E9" w:rsidRDefault="003533E9" w:rsidP="004D0D39">
            <w:pPr>
              <w:spacing w:line="276" w:lineRule="auto"/>
              <w:jc w:val="both"/>
              <w:rPr>
                <w:rFonts w:ascii="Times New Roman" w:eastAsia="Times New Roman" w:hAnsi="Times New Roman" w:cs="Times New Roman"/>
                <w:bCs/>
                <w:sz w:val="26"/>
                <w:szCs w:val="26"/>
              </w:rPr>
            </w:pPr>
          </w:p>
        </w:tc>
      </w:tr>
      <w:tr w:rsidR="003533E9" w:rsidRPr="003533E9" w:rsidTr="003533E9">
        <w:tc>
          <w:tcPr>
            <w:tcW w:w="3258" w:type="dxa"/>
          </w:tcPr>
          <w:p w:rsidR="003533E9" w:rsidRPr="003533E9" w:rsidRDefault="003533E9" w:rsidP="004D0D39">
            <w:pPr>
              <w:spacing w:line="276" w:lineRule="auto"/>
              <w:jc w:val="both"/>
              <w:rPr>
                <w:rFonts w:ascii="Times New Roman" w:eastAsia="Times New Roman" w:hAnsi="Times New Roman" w:cs="Times New Roman"/>
                <w:bCs/>
                <w:sz w:val="26"/>
                <w:szCs w:val="26"/>
              </w:rPr>
            </w:pPr>
            <w:r w:rsidRPr="003533E9">
              <w:rPr>
                <w:rFonts w:ascii="Times New Roman" w:eastAsia="Times New Roman" w:hAnsi="Times New Roman" w:cs="Times New Roman"/>
                <w:bCs/>
                <w:sz w:val="26"/>
                <w:szCs w:val="26"/>
              </w:rPr>
              <w:t>Giải pháp</w:t>
            </w:r>
          </w:p>
        </w:tc>
        <w:tc>
          <w:tcPr>
            <w:tcW w:w="2610" w:type="dxa"/>
          </w:tcPr>
          <w:p w:rsidR="003533E9" w:rsidRPr="003533E9" w:rsidRDefault="003533E9" w:rsidP="004D0D39">
            <w:pPr>
              <w:spacing w:line="276" w:lineRule="auto"/>
              <w:jc w:val="both"/>
              <w:rPr>
                <w:rFonts w:ascii="Times New Roman" w:eastAsia="Times New Roman" w:hAnsi="Times New Roman" w:cs="Times New Roman"/>
                <w:bCs/>
                <w:sz w:val="26"/>
                <w:szCs w:val="26"/>
              </w:rPr>
            </w:pPr>
          </w:p>
        </w:tc>
        <w:tc>
          <w:tcPr>
            <w:tcW w:w="2970" w:type="dxa"/>
          </w:tcPr>
          <w:p w:rsidR="003533E9" w:rsidRPr="003533E9" w:rsidRDefault="003533E9" w:rsidP="004D0D39">
            <w:pPr>
              <w:spacing w:line="276" w:lineRule="auto"/>
              <w:jc w:val="both"/>
              <w:rPr>
                <w:rFonts w:ascii="Times New Roman" w:eastAsia="Times New Roman" w:hAnsi="Times New Roman" w:cs="Times New Roman"/>
                <w:bCs/>
                <w:sz w:val="26"/>
                <w:szCs w:val="26"/>
              </w:rPr>
            </w:pPr>
          </w:p>
        </w:tc>
      </w:tr>
    </w:tbl>
    <w:p w:rsidR="003533E9" w:rsidRPr="003533E9" w:rsidRDefault="003533E9" w:rsidP="004D0D39">
      <w:pPr>
        <w:spacing w:after="0"/>
        <w:ind w:firstLine="720"/>
        <w:rPr>
          <w:rFonts w:ascii="Times New Roman" w:hAnsi="Times New Roman" w:cs="Times New Roman"/>
          <w:sz w:val="28"/>
          <w:szCs w:val="28"/>
        </w:rPr>
      </w:pPr>
    </w:p>
    <w:p w:rsidR="003533E9" w:rsidRPr="003533E9" w:rsidRDefault="003533E9" w:rsidP="004D0D39">
      <w:pPr>
        <w:spacing w:after="0"/>
        <w:rPr>
          <w:rFonts w:ascii="Times New Roman" w:hAnsi="Times New Roman" w:cs="Times New Roman"/>
          <w:sz w:val="26"/>
          <w:szCs w:val="26"/>
        </w:rPr>
      </w:pPr>
      <w:r w:rsidRPr="003533E9">
        <w:rPr>
          <w:rFonts w:ascii="Times New Roman" w:hAnsi="Times New Roman" w:cs="Times New Roman"/>
          <w:b/>
          <w:sz w:val="28"/>
          <w:szCs w:val="28"/>
        </w:rPr>
        <w:t>Câu 2.</w:t>
      </w:r>
      <w:r w:rsidRPr="003533E9">
        <w:rPr>
          <w:rFonts w:ascii="Times New Roman" w:hAnsi="Times New Roman" w:cs="Times New Roman"/>
          <w:sz w:val="28"/>
          <w:szCs w:val="28"/>
        </w:rPr>
        <w:t xml:space="preserve"> </w:t>
      </w:r>
      <w:r w:rsidRPr="003533E9">
        <w:rPr>
          <w:rFonts w:ascii="Times New Roman" w:hAnsi="Times New Roman" w:cs="Times New Roman"/>
          <w:sz w:val="26"/>
          <w:szCs w:val="26"/>
        </w:rPr>
        <w:t>Các quốc gia châu Âu đã có những giải pháp nào để góp phần bảo vệ và phát triển rừng, bảo vệ đa dạng sinh học ngày càng hiệu quả hơn?</w:t>
      </w:r>
    </w:p>
    <w:p w:rsidR="003533E9" w:rsidRDefault="003533E9" w:rsidP="004D0D39">
      <w:pPr>
        <w:spacing w:after="0"/>
        <w:rPr>
          <w:rFonts w:ascii="Times New Roman" w:hAnsi="Times New Roman" w:cs="Times New Roman"/>
          <w:sz w:val="26"/>
          <w:szCs w:val="26"/>
        </w:rPr>
      </w:pPr>
      <w:r w:rsidRPr="003533E9">
        <w:rPr>
          <w:rFonts w:ascii="Times New Roman" w:hAnsi="Times New Roman" w:cs="Times New Roman"/>
          <w:b/>
          <w:sz w:val="26"/>
          <w:szCs w:val="26"/>
        </w:rPr>
        <w:t>Câu 3.</w:t>
      </w:r>
      <w:r w:rsidRPr="003533E9">
        <w:rPr>
          <w:rFonts w:ascii="Times New Roman" w:hAnsi="Times New Roman" w:cs="Times New Roman"/>
          <w:sz w:val="26"/>
          <w:szCs w:val="26"/>
        </w:rPr>
        <w:t xml:space="preserve"> Giải pháp thích ứng và ứng phó với tác động của biến đổi khí hậu ở các quốc gia châu Âu?</w:t>
      </w:r>
    </w:p>
    <w:p w:rsidR="004D0D39" w:rsidRPr="00521FB2" w:rsidRDefault="004D0D39" w:rsidP="004D0D39">
      <w:pPr>
        <w:spacing w:after="0"/>
        <w:jc w:val="both"/>
        <w:rPr>
          <w:rFonts w:asciiTheme="majorHAnsi" w:eastAsia="Times New Roman" w:hAnsiTheme="majorHAnsi" w:cstheme="majorHAnsi"/>
          <w:color w:val="000000" w:themeColor="text1"/>
          <w:sz w:val="26"/>
          <w:szCs w:val="26"/>
          <w:lang w:val="vi-VN"/>
        </w:rPr>
      </w:pPr>
      <w:r>
        <w:rPr>
          <w:rFonts w:ascii="Times New Roman" w:hAnsi="Times New Roman" w:cs="Times New Roman"/>
          <w:sz w:val="26"/>
          <w:szCs w:val="26"/>
        </w:rPr>
        <w:t xml:space="preserve">Gợi ý: </w:t>
      </w:r>
      <w:r w:rsidRPr="00521FB2">
        <w:rPr>
          <w:rFonts w:asciiTheme="majorHAnsi" w:eastAsia="Times New Roman" w:hAnsiTheme="majorHAnsi" w:cstheme="majorHAnsi"/>
          <w:color w:val="000000" w:themeColor="text1"/>
          <w:sz w:val="26"/>
          <w:szCs w:val="26"/>
          <w:lang w:val="vi-VN"/>
        </w:rPr>
        <w:t>Các hành động ứng phó với biến đổi khí hậu ở châu Âu:</w:t>
      </w:r>
    </w:p>
    <w:p w:rsidR="004D0D39" w:rsidRPr="00521FB2" w:rsidRDefault="004D0D39" w:rsidP="004D0D39">
      <w:pPr>
        <w:spacing w:after="0"/>
        <w:jc w:val="both"/>
        <w:rPr>
          <w:rFonts w:asciiTheme="majorHAnsi" w:eastAsia="Times New Roman" w:hAnsiTheme="majorHAnsi" w:cstheme="majorHAnsi"/>
          <w:color w:val="000000" w:themeColor="text1"/>
          <w:sz w:val="26"/>
          <w:szCs w:val="26"/>
          <w:lang w:val="vi-VN"/>
        </w:rPr>
      </w:pPr>
      <w:r w:rsidRPr="00521FB2">
        <w:rPr>
          <w:rFonts w:asciiTheme="majorHAnsi" w:eastAsia="Times New Roman" w:hAnsiTheme="majorHAnsi" w:cstheme="majorHAnsi"/>
          <w:color w:val="000000" w:themeColor="text1"/>
          <w:sz w:val="26"/>
          <w:szCs w:val="26"/>
          <w:lang w:val="vi-VN"/>
        </w:rPr>
        <w:t>+ Trổng và bảo vệ rừng giúp giảm thiểu khí co2, và giảm nguy cơ lũ lụt, chống hạn hán.</w:t>
      </w:r>
    </w:p>
    <w:p w:rsidR="004D0D39" w:rsidRPr="004D0D39" w:rsidRDefault="004D0D39" w:rsidP="004D0D39">
      <w:pPr>
        <w:spacing w:after="0"/>
        <w:rPr>
          <w:rFonts w:ascii="Times New Roman" w:hAnsi="Times New Roman" w:cs="Times New Roman"/>
          <w:sz w:val="26"/>
          <w:szCs w:val="26"/>
        </w:rPr>
      </w:pPr>
      <w:r w:rsidRPr="004D0D39">
        <w:rPr>
          <w:rFonts w:asciiTheme="majorHAnsi" w:eastAsia="Times New Roman" w:hAnsiTheme="majorHAnsi" w:cstheme="majorHAnsi"/>
          <w:color w:val="000000" w:themeColor="text1"/>
          <w:sz w:val="26"/>
          <w:szCs w:val="26"/>
          <w:lang w:val="vi-VN"/>
        </w:rPr>
        <w:t>+ Hạn chế tối đa việc sử dụng nhiên liệu hoá thạch và phát triển các nguồn năng lượng tái tạo, thân thiện với môi trường như năng lượng gió, mặt trời, sóng; biển, thuỷ triều</w:t>
      </w:r>
      <w:r w:rsidRPr="004D0D39">
        <w:rPr>
          <w:rFonts w:asciiTheme="majorHAnsi" w:eastAsia="Times New Roman" w:hAnsiTheme="majorHAnsi" w:cstheme="majorHAnsi"/>
          <w:color w:val="000000" w:themeColor="text1"/>
          <w:sz w:val="26"/>
          <w:szCs w:val="26"/>
        </w:rPr>
        <w:t>.</w:t>
      </w:r>
    </w:p>
    <w:p w:rsidR="003533E9" w:rsidRPr="003533E9" w:rsidRDefault="003533E9" w:rsidP="004D0D39">
      <w:pPr>
        <w:spacing w:after="0"/>
        <w:rPr>
          <w:rFonts w:ascii="Times New Roman" w:hAnsi="Times New Roman" w:cs="Times New Roman"/>
          <w:color w:val="000000" w:themeColor="text1"/>
          <w:sz w:val="26"/>
          <w:szCs w:val="26"/>
          <w:shd w:val="clear" w:color="auto" w:fill="FFFFFF"/>
        </w:rPr>
      </w:pPr>
      <w:r w:rsidRPr="003533E9">
        <w:rPr>
          <w:rFonts w:ascii="Times New Roman" w:hAnsi="Times New Roman" w:cs="Times New Roman"/>
          <w:b/>
          <w:sz w:val="26"/>
          <w:szCs w:val="26"/>
        </w:rPr>
        <w:t>Câu 4.</w:t>
      </w:r>
      <w:r w:rsidRPr="003533E9">
        <w:rPr>
          <w:rFonts w:ascii="Times New Roman" w:hAnsi="Times New Roman" w:cs="Times New Roman"/>
          <w:sz w:val="26"/>
          <w:szCs w:val="26"/>
        </w:rPr>
        <w:t xml:space="preserve"> Nêu những nét khái quát về liên minh châu Âu. </w:t>
      </w:r>
      <w:r w:rsidRPr="003533E9">
        <w:rPr>
          <w:rFonts w:ascii="Times New Roman" w:hAnsi="Times New Roman" w:cs="Times New Roman"/>
          <w:color w:val="000000" w:themeColor="text1"/>
          <w:sz w:val="26"/>
          <w:szCs w:val="26"/>
          <w:shd w:val="clear" w:color="auto" w:fill="FFFFFF"/>
        </w:rPr>
        <w:t>Em hãy trao đổi và tìm các dẫn chứng để chứng minh Liên minh châu Âu – Một trung tâm kinh tế lớn trên thế giới.</w:t>
      </w:r>
    </w:p>
    <w:p w:rsidR="003533E9" w:rsidRDefault="003533E9" w:rsidP="004D0D39">
      <w:pPr>
        <w:pStyle w:val="ListParagraph"/>
        <w:numPr>
          <w:ilvl w:val="0"/>
          <w:numId w:val="1"/>
        </w:numPr>
        <w:spacing w:after="0"/>
        <w:rPr>
          <w:rFonts w:ascii="Times New Roman" w:hAnsi="Times New Roman" w:cs="Times New Roman"/>
          <w:sz w:val="28"/>
          <w:szCs w:val="28"/>
        </w:rPr>
      </w:pPr>
      <w:r w:rsidRPr="003533E9">
        <w:rPr>
          <w:rFonts w:ascii="Times New Roman" w:hAnsi="Times New Roman" w:cs="Times New Roman"/>
          <w:sz w:val="28"/>
          <w:szCs w:val="28"/>
        </w:rPr>
        <w:t>Gợi ý:</w:t>
      </w:r>
    </w:p>
    <w:p w:rsidR="003533E9" w:rsidRPr="003533E9" w:rsidRDefault="003533E9" w:rsidP="004D0D39">
      <w:pPr>
        <w:spacing w:after="0"/>
        <w:ind w:left="360"/>
        <w:rPr>
          <w:rFonts w:ascii="Times New Roman" w:hAnsi="Times New Roman" w:cs="Times New Roman"/>
          <w:sz w:val="28"/>
          <w:szCs w:val="28"/>
        </w:rPr>
      </w:pPr>
      <w:r>
        <w:rPr>
          <w:rFonts w:ascii="Times New Roman" w:hAnsi="Times New Roman" w:cs="Times New Roman"/>
          <w:sz w:val="28"/>
          <w:szCs w:val="28"/>
        </w:rPr>
        <w:t>a. Khái quát: ……………</w:t>
      </w:r>
    </w:p>
    <w:p w:rsidR="003533E9" w:rsidRPr="003533E9" w:rsidRDefault="003533E9" w:rsidP="004D0D39">
      <w:pPr>
        <w:spacing w:after="0"/>
        <w:ind w:left="360"/>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b. Chứng minh:</w:t>
      </w:r>
      <w:r w:rsidRPr="003533E9">
        <w:rPr>
          <w:rFonts w:ascii="Times New Roman" w:eastAsia="Times New Roman" w:hAnsi="Times New Roman" w:cs="Times New Roman"/>
          <w:bCs/>
          <w:color w:val="000000" w:themeColor="text1"/>
          <w:sz w:val="26"/>
          <w:szCs w:val="26"/>
        </w:rPr>
        <w:t xml:space="preserve"> EU là một trong bốn trung tâm kinh tế lớn trên thế giới:</w:t>
      </w:r>
    </w:p>
    <w:p w:rsidR="003533E9" w:rsidRPr="003533E9" w:rsidRDefault="003533E9" w:rsidP="004D0D39">
      <w:pPr>
        <w:spacing w:after="0"/>
        <w:ind w:firstLine="720"/>
        <w:jc w:val="both"/>
        <w:rPr>
          <w:rFonts w:ascii="Times New Roman" w:eastAsia="Times New Roman" w:hAnsi="Times New Roman" w:cs="Times New Roman"/>
          <w:bCs/>
          <w:color w:val="000000" w:themeColor="text1"/>
          <w:sz w:val="26"/>
          <w:szCs w:val="26"/>
        </w:rPr>
      </w:pPr>
      <w:r w:rsidRPr="003533E9">
        <w:rPr>
          <w:rFonts w:ascii="Times New Roman" w:eastAsia="Times New Roman" w:hAnsi="Times New Roman" w:cs="Times New Roman"/>
          <w:bCs/>
          <w:color w:val="000000" w:themeColor="text1"/>
          <w:sz w:val="26"/>
          <w:szCs w:val="26"/>
        </w:rPr>
        <w:t>+ Có 3/7 nước công nghiệp hàng đầu thế giới.</w:t>
      </w:r>
    </w:p>
    <w:p w:rsidR="003533E9" w:rsidRPr="003533E9" w:rsidRDefault="003533E9" w:rsidP="004D0D39">
      <w:pPr>
        <w:pStyle w:val="ListParagraph"/>
        <w:spacing w:after="0"/>
        <w:jc w:val="both"/>
        <w:rPr>
          <w:rFonts w:ascii="Times New Roman" w:eastAsia="Times New Roman" w:hAnsi="Times New Roman" w:cs="Times New Roman"/>
          <w:bCs/>
          <w:color w:val="000000" w:themeColor="text1"/>
          <w:sz w:val="26"/>
          <w:szCs w:val="26"/>
        </w:rPr>
      </w:pPr>
      <w:r w:rsidRPr="003533E9">
        <w:rPr>
          <w:rFonts w:ascii="Times New Roman" w:eastAsia="Times New Roman" w:hAnsi="Times New Roman" w:cs="Times New Roman"/>
          <w:bCs/>
          <w:color w:val="000000" w:themeColor="text1"/>
          <w:sz w:val="26"/>
          <w:szCs w:val="26"/>
        </w:rPr>
        <w:t>+ Là trung tâm trao đổi hàng hóa và dịch vụ lớn nhất thế giới, chiếm trên 31% giá trị xuất khẩu thế giới, năm 2020.</w:t>
      </w:r>
    </w:p>
    <w:p w:rsidR="003533E9" w:rsidRPr="003533E9" w:rsidRDefault="003533E9" w:rsidP="004D0D39">
      <w:pPr>
        <w:pStyle w:val="ListParagraph"/>
        <w:spacing w:after="0"/>
        <w:jc w:val="both"/>
        <w:rPr>
          <w:rFonts w:ascii="Times New Roman" w:eastAsia="Times New Roman" w:hAnsi="Times New Roman" w:cs="Times New Roman"/>
          <w:bCs/>
          <w:color w:val="000000" w:themeColor="text1"/>
          <w:sz w:val="26"/>
          <w:szCs w:val="26"/>
        </w:rPr>
      </w:pPr>
      <w:r w:rsidRPr="003533E9">
        <w:rPr>
          <w:rFonts w:ascii="Times New Roman" w:eastAsia="Times New Roman" w:hAnsi="Times New Roman" w:cs="Times New Roman"/>
          <w:bCs/>
          <w:color w:val="000000" w:themeColor="text1"/>
          <w:sz w:val="26"/>
          <w:szCs w:val="26"/>
        </w:rPr>
        <w:t>+  Năm 2020, GDP của EU đứng thứ hai (sau Hoa Kỳ) và GDP/người đứng thứ ba trong bốn trung tâm kinh tế lớn trên thế giới (sau Hoa Kỳ, Nhật Bản).</w:t>
      </w:r>
    </w:p>
    <w:p w:rsidR="003533E9" w:rsidRPr="003533E9" w:rsidRDefault="003533E9" w:rsidP="004D0D39">
      <w:pPr>
        <w:pStyle w:val="ListParagraph"/>
        <w:spacing w:after="0"/>
        <w:jc w:val="both"/>
        <w:rPr>
          <w:rFonts w:ascii="Times New Roman" w:eastAsia="Times New Roman" w:hAnsi="Times New Roman" w:cs="Times New Roman"/>
          <w:bCs/>
          <w:color w:val="000000" w:themeColor="text1"/>
          <w:sz w:val="26"/>
          <w:szCs w:val="26"/>
        </w:rPr>
      </w:pPr>
      <w:r w:rsidRPr="003533E9">
        <w:rPr>
          <w:rFonts w:ascii="Times New Roman" w:eastAsia="Times New Roman" w:hAnsi="Times New Roman" w:cs="Times New Roman"/>
          <w:bCs/>
          <w:color w:val="000000" w:themeColor="text1"/>
          <w:sz w:val="26"/>
          <w:szCs w:val="26"/>
        </w:rPr>
        <w:t>+ Là đối tác thương mại hàng đầu của 80 quốc gia.</w:t>
      </w:r>
    </w:p>
    <w:p w:rsidR="003533E9" w:rsidRDefault="003533E9" w:rsidP="004D0D39">
      <w:pPr>
        <w:pStyle w:val="ListParagraph"/>
        <w:spacing w:after="0"/>
        <w:rPr>
          <w:rFonts w:ascii="Times New Roman" w:eastAsia="Times New Roman" w:hAnsi="Times New Roman" w:cs="Times New Roman"/>
          <w:bCs/>
          <w:color w:val="000000" w:themeColor="text1"/>
          <w:sz w:val="26"/>
          <w:szCs w:val="26"/>
        </w:rPr>
      </w:pPr>
      <w:r w:rsidRPr="003533E9">
        <w:rPr>
          <w:rFonts w:ascii="Times New Roman" w:eastAsia="Times New Roman" w:hAnsi="Times New Roman" w:cs="Times New Roman"/>
          <w:bCs/>
          <w:color w:val="000000" w:themeColor="text1"/>
          <w:sz w:val="26"/>
          <w:szCs w:val="26"/>
        </w:rPr>
        <w:t>+ Là trung tâm tài chính lớn trên thế giới. Các ngân hàng nổi tiếng,, uy tín ở EU có tác động lớn đến hệ thống tài chính và tiền tệ thế giới.</w:t>
      </w:r>
    </w:p>
    <w:p w:rsidR="003533E9" w:rsidRPr="003533E9" w:rsidRDefault="003533E9" w:rsidP="004D0D39">
      <w:pPr>
        <w:spacing w:after="0"/>
        <w:rPr>
          <w:rFonts w:ascii="Times New Roman" w:hAnsi="Times New Roman" w:cs="Times New Roman"/>
          <w:sz w:val="28"/>
          <w:szCs w:val="28"/>
        </w:rPr>
      </w:pPr>
      <w:r w:rsidRPr="003533E9">
        <w:rPr>
          <w:rFonts w:ascii="Times New Roman" w:hAnsi="Times New Roman" w:cs="Times New Roman"/>
          <w:b/>
          <w:sz w:val="28"/>
          <w:szCs w:val="28"/>
        </w:rPr>
        <w:t>Câu 5.</w:t>
      </w:r>
      <w:r>
        <w:rPr>
          <w:rFonts w:ascii="Times New Roman" w:hAnsi="Times New Roman" w:cs="Times New Roman"/>
          <w:sz w:val="28"/>
          <w:szCs w:val="28"/>
        </w:rPr>
        <w:t xml:space="preserve"> Vị trí địa lý, hình dạng, kích thước của châu Á?</w:t>
      </w:r>
    </w:p>
    <w:sectPr w:rsidR="003533E9" w:rsidRPr="003533E9" w:rsidSect="00225B6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E46" w:rsidRDefault="00457E46" w:rsidP="004D0D39">
      <w:pPr>
        <w:spacing w:after="0" w:line="240" w:lineRule="auto"/>
      </w:pPr>
      <w:r>
        <w:separator/>
      </w:r>
    </w:p>
  </w:endnote>
  <w:endnote w:type="continuationSeparator" w:id="0">
    <w:p w:rsidR="00457E46" w:rsidRDefault="00457E46" w:rsidP="004D0D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E46" w:rsidRDefault="00457E46" w:rsidP="004D0D39">
      <w:pPr>
        <w:spacing w:after="0" w:line="240" w:lineRule="auto"/>
      </w:pPr>
      <w:r>
        <w:separator/>
      </w:r>
    </w:p>
  </w:footnote>
  <w:footnote w:type="continuationSeparator" w:id="0">
    <w:p w:rsidR="00457E46" w:rsidRDefault="00457E46" w:rsidP="004D0D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87FD8"/>
    <w:multiLevelType w:val="hybridMultilevel"/>
    <w:tmpl w:val="BC5818B6"/>
    <w:lvl w:ilvl="0" w:tplc="E09084BC">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C01A5D"/>
    <w:multiLevelType w:val="hybridMultilevel"/>
    <w:tmpl w:val="C89202DC"/>
    <w:lvl w:ilvl="0" w:tplc="8580F1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B73323"/>
    <w:multiLevelType w:val="hybridMultilevel"/>
    <w:tmpl w:val="341A1992"/>
    <w:lvl w:ilvl="0" w:tplc="0DC6BECC">
      <w:start w:val="1"/>
      <w:numFmt w:val="bullet"/>
      <w:lvlText w:val=""/>
      <w:lvlJc w:val="left"/>
      <w:pPr>
        <w:ind w:left="720" w:hanging="360"/>
      </w:pPr>
      <w:rPr>
        <w:rFonts w:ascii="Wingdings" w:eastAsiaTheme="minorHAnsi" w:hAnsi="Wingdings" w:cstheme="majorHAnsi" w:hint="default"/>
        <w:color w:val="000000" w:themeColor="text1"/>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footnotePr>
    <w:footnote w:id="-1"/>
    <w:footnote w:id="0"/>
  </w:footnotePr>
  <w:endnotePr>
    <w:endnote w:id="-1"/>
    <w:endnote w:id="0"/>
  </w:endnotePr>
  <w:compat/>
  <w:rsids>
    <w:rsidRoot w:val="003533E9"/>
    <w:rsid w:val="00225B68"/>
    <w:rsid w:val="003533E9"/>
    <w:rsid w:val="00457E46"/>
    <w:rsid w:val="004D0D39"/>
    <w:rsid w:val="006E3BB0"/>
    <w:rsid w:val="008E7E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68"/>
  </w:style>
  <w:style w:type="paragraph" w:styleId="Heading1">
    <w:name w:val="heading 1"/>
    <w:next w:val="NoSpacing"/>
    <w:link w:val="Heading1Char"/>
    <w:uiPriority w:val="9"/>
    <w:qFormat/>
    <w:rsid w:val="003533E9"/>
    <w:pPr>
      <w:keepNext/>
      <w:keepLines/>
      <w:spacing w:before="240" w:after="0" w:line="259" w:lineRule="auto"/>
      <w:outlineLvl w:val="0"/>
    </w:pPr>
    <w:rPr>
      <w:rFonts w:ascii="Times New Roman" w:eastAsiaTheme="majorEastAsia" w:hAnsi="Times New Roman"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3E9"/>
    <w:pPr>
      <w:ind w:left="720"/>
      <w:contextualSpacing/>
    </w:pPr>
  </w:style>
  <w:style w:type="table" w:styleId="TableGrid">
    <w:name w:val="Table Grid"/>
    <w:basedOn w:val="TableNormal"/>
    <w:uiPriority w:val="39"/>
    <w:rsid w:val="003533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533E9"/>
    <w:rPr>
      <w:rFonts w:ascii="Times New Roman" w:eastAsiaTheme="majorEastAsia" w:hAnsi="Times New Roman" w:cstheme="majorBidi"/>
      <w:b/>
      <w:sz w:val="32"/>
      <w:szCs w:val="32"/>
    </w:rPr>
  </w:style>
  <w:style w:type="paragraph" w:styleId="NoSpacing">
    <w:name w:val="No Spacing"/>
    <w:uiPriority w:val="1"/>
    <w:qFormat/>
    <w:rsid w:val="003533E9"/>
    <w:pPr>
      <w:spacing w:after="0" w:line="240" w:lineRule="auto"/>
    </w:pPr>
  </w:style>
  <w:style w:type="paragraph" w:styleId="Header">
    <w:name w:val="header"/>
    <w:basedOn w:val="Normal"/>
    <w:link w:val="HeaderChar"/>
    <w:uiPriority w:val="99"/>
    <w:semiHidden/>
    <w:unhideWhenUsed/>
    <w:rsid w:val="004D0D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0D39"/>
  </w:style>
  <w:style w:type="paragraph" w:styleId="Footer">
    <w:name w:val="footer"/>
    <w:basedOn w:val="Normal"/>
    <w:link w:val="FooterChar"/>
    <w:uiPriority w:val="99"/>
    <w:semiHidden/>
    <w:unhideWhenUsed/>
    <w:rsid w:val="004D0D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0D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dc:creator>
  <cp:lastModifiedBy>Huyen</cp:lastModifiedBy>
  <cp:revision>1</cp:revision>
  <dcterms:created xsi:type="dcterms:W3CDTF">2022-10-24T10:25:00Z</dcterms:created>
  <dcterms:modified xsi:type="dcterms:W3CDTF">2022-10-24T10:36:00Z</dcterms:modified>
</cp:coreProperties>
</file>