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D7" w:rsidRPr="00F330F5" w:rsidRDefault="00E30BD7" w:rsidP="00111035">
      <w:pPr>
        <w:spacing w:after="0"/>
        <w:jc w:val="center"/>
        <w:rPr>
          <w:rFonts w:ascii="Times New Roman" w:hAnsi="Times New Roman" w:cs="Times New Roman"/>
          <w:b/>
          <w:sz w:val="28"/>
          <w:szCs w:val="28"/>
        </w:rPr>
      </w:pPr>
      <w:r w:rsidRPr="00F330F5">
        <w:rPr>
          <w:rFonts w:ascii="Times New Roman" w:hAnsi="Times New Roman" w:cs="Times New Roman"/>
          <w:b/>
          <w:sz w:val="28"/>
          <w:szCs w:val="28"/>
        </w:rPr>
        <w:t>ĐỀ</w:t>
      </w:r>
      <w:r w:rsidR="00654028">
        <w:rPr>
          <w:rFonts w:ascii="Times New Roman" w:hAnsi="Times New Roman" w:cs="Times New Roman"/>
          <w:b/>
          <w:sz w:val="28"/>
          <w:szCs w:val="28"/>
        </w:rPr>
        <w:t xml:space="preserve"> CƯƠNG ÔN THI CUỐI</w:t>
      </w:r>
      <w:r w:rsidRPr="00F330F5">
        <w:rPr>
          <w:rFonts w:ascii="Times New Roman" w:hAnsi="Times New Roman" w:cs="Times New Roman"/>
          <w:b/>
          <w:sz w:val="28"/>
          <w:szCs w:val="28"/>
        </w:rPr>
        <w:t xml:space="preserve"> KÌ II </w:t>
      </w:r>
    </w:p>
    <w:p w:rsidR="00E30BD7" w:rsidRDefault="00E30BD7" w:rsidP="00111035">
      <w:pPr>
        <w:spacing w:after="0"/>
        <w:jc w:val="center"/>
        <w:rPr>
          <w:rFonts w:ascii="Times New Roman" w:hAnsi="Times New Roman" w:cs="Times New Roman"/>
          <w:b/>
          <w:sz w:val="28"/>
          <w:szCs w:val="28"/>
        </w:rPr>
      </w:pPr>
      <w:r>
        <w:rPr>
          <w:rFonts w:ascii="Times New Roman" w:hAnsi="Times New Roman" w:cs="Times New Roman"/>
          <w:b/>
          <w:sz w:val="28"/>
          <w:szCs w:val="28"/>
        </w:rPr>
        <w:t>LÝ 9</w:t>
      </w:r>
    </w:p>
    <w:p w:rsidR="00E30BD7" w:rsidRDefault="00E30BD7" w:rsidP="00111035">
      <w:pPr>
        <w:spacing w:after="0"/>
        <w:jc w:val="both"/>
        <w:rPr>
          <w:rFonts w:ascii="Times New Roman" w:hAnsi="Times New Roman" w:cs="Times New Roman"/>
          <w:sz w:val="28"/>
          <w:szCs w:val="28"/>
        </w:rPr>
      </w:pPr>
      <w:r>
        <w:rPr>
          <w:rFonts w:ascii="Times New Roman" w:hAnsi="Times New Roman" w:cs="Times New Roman"/>
          <w:b/>
          <w:sz w:val="28"/>
          <w:szCs w:val="28"/>
        </w:rPr>
        <w:t xml:space="preserve">Câu 1: </w:t>
      </w:r>
      <w:r>
        <w:rPr>
          <w:rFonts w:ascii="Times New Roman" w:hAnsi="Times New Roman" w:cs="Times New Roman"/>
          <w:sz w:val="28"/>
          <w:szCs w:val="28"/>
        </w:rPr>
        <w:t>Dòng điện cảm ứng là gì? Thế nào là hiện tượng cảm ứng điện từ? Điều kiện xuất hiện dòng điện cảm ứng?</w:t>
      </w:r>
    </w:p>
    <w:p w:rsidR="00E30BD7" w:rsidRDefault="00E30BD7" w:rsidP="00111035">
      <w:pPr>
        <w:spacing w:after="0"/>
        <w:jc w:val="both"/>
        <w:rPr>
          <w:rFonts w:ascii="Times New Roman" w:hAnsi="Times New Roman" w:cs="Times New Roman"/>
          <w:sz w:val="28"/>
          <w:szCs w:val="28"/>
        </w:rPr>
      </w:pPr>
      <w:r w:rsidRPr="00F04205">
        <w:rPr>
          <w:rFonts w:ascii="Times New Roman" w:hAnsi="Times New Roman" w:cs="Times New Roman"/>
          <w:b/>
          <w:sz w:val="28"/>
          <w:szCs w:val="28"/>
        </w:rPr>
        <w:t>Câu 2:</w:t>
      </w:r>
      <w:r>
        <w:rPr>
          <w:rFonts w:ascii="Times New Roman" w:hAnsi="Times New Roman" w:cs="Times New Roman"/>
          <w:sz w:val="28"/>
          <w:szCs w:val="28"/>
        </w:rPr>
        <w:t xml:space="preserve"> </w:t>
      </w:r>
      <w:r w:rsidR="000E682A">
        <w:rPr>
          <w:rFonts w:ascii="Times New Roman" w:hAnsi="Times New Roman" w:cs="Times New Roman"/>
          <w:sz w:val="28"/>
          <w:szCs w:val="28"/>
        </w:rPr>
        <w:t>Dòng điện xoay chiều là gì? Cách tạo ra dòng điện xoay chiều?</w:t>
      </w:r>
      <w:r w:rsidR="000E682A" w:rsidRPr="000E682A">
        <w:rPr>
          <w:rFonts w:ascii="Times New Roman" w:hAnsi="Times New Roman" w:cs="Times New Roman"/>
          <w:sz w:val="28"/>
          <w:szCs w:val="28"/>
        </w:rPr>
        <w:t xml:space="preserve"> </w:t>
      </w:r>
      <w:r w:rsidR="000E682A">
        <w:rPr>
          <w:rFonts w:ascii="Times New Roman" w:hAnsi="Times New Roman" w:cs="Times New Roman"/>
          <w:sz w:val="28"/>
          <w:szCs w:val="28"/>
        </w:rPr>
        <w:t>Các tác dụng của dòng điện xoay chiều?</w:t>
      </w:r>
    </w:p>
    <w:p w:rsidR="00E30BD7" w:rsidRDefault="00E30BD7" w:rsidP="00111035">
      <w:pPr>
        <w:spacing w:after="0"/>
        <w:jc w:val="both"/>
        <w:rPr>
          <w:rFonts w:ascii="Times New Roman" w:hAnsi="Times New Roman" w:cs="Times New Roman"/>
          <w:sz w:val="28"/>
          <w:szCs w:val="28"/>
        </w:rPr>
      </w:pPr>
      <w:r w:rsidRPr="00F04205">
        <w:rPr>
          <w:rFonts w:ascii="Times New Roman" w:hAnsi="Times New Roman" w:cs="Times New Roman"/>
          <w:b/>
          <w:sz w:val="28"/>
          <w:szCs w:val="28"/>
        </w:rPr>
        <w:t>Câu 3:</w:t>
      </w:r>
      <w:r>
        <w:rPr>
          <w:rFonts w:ascii="Times New Roman" w:hAnsi="Times New Roman" w:cs="Times New Roman"/>
          <w:sz w:val="28"/>
          <w:szCs w:val="28"/>
        </w:rPr>
        <w:t xml:space="preserve"> </w:t>
      </w:r>
      <w:r w:rsidR="000E682A">
        <w:rPr>
          <w:rFonts w:ascii="Times New Roman" w:hAnsi="Times New Roman" w:cs="Times New Roman"/>
          <w:sz w:val="28"/>
          <w:szCs w:val="28"/>
        </w:rPr>
        <w:t>Bộ phận chính của máy phát điện là gì? Bộ phận nào đứng yên, bộ phận nào quay? Cách làm giảm hao phí khi truyền tải điện năng đi xa?</w:t>
      </w:r>
    </w:p>
    <w:p w:rsidR="00E30BD7" w:rsidRDefault="000E682A" w:rsidP="00111035">
      <w:pPr>
        <w:spacing w:after="0"/>
        <w:jc w:val="both"/>
        <w:rPr>
          <w:rFonts w:ascii="Times New Roman" w:hAnsi="Times New Roman" w:cs="Times New Roman"/>
          <w:sz w:val="28"/>
          <w:szCs w:val="28"/>
        </w:rPr>
      </w:pPr>
      <w:r>
        <w:rPr>
          <w:rFonts w:ascii="Times New Roman" w:hAnsi="Times New Roman" w:cs="Times New Roman"/>
          <w:b/>
          <w:sz w:val="28"/>
          <w:szCs w:val="28"/>
        </w:rPr>
        <w:t>Câu 4</w:t>
      </w:r>
      <w:r w:rsidR="00E30BD7" w:rsidRPr="00F04205">
        <w:rPr>
          <w:rFonts w:ascii="Times New Roman" w:hAnsi="Times New Roman" w:cs="Times New Roman"/>
          <w:b/>
          <w:sz w:val="28"/>
          <w:szCs w:val="28"/>
        </w:rPr>
        <w:t>:</w:t>
      </w:r>
      <w:r w:rsidR="00E30BD7">
        <w:rPr>
          <w:rFonts w:ascii="Times New Roman" w:hAnsi="Times New Roman" w:cs="Times New Roman"/>
          <w:sz w:val="28"/>
          <w:szCs w:val="28"/>
        </w:rPr>
        <w:t xml:space="preserve"> </w:t>
      </w:r>
      <w:r>
        <w:rPr>
          <w:rFonts w:ascii="Times New Roman" w:hAnsi="Times New Roman" w:cs="Times New Roman"/>
          <w:sz w:val="28"/>
          <w:szCs w:val="28"/>
        </w:rPr>
        <w:t xml:space="preserve"> Nêu cấu tạo và nguyên tắc hoạt động của máy biến thế? Mối quan hệ giữa hiệu điện thế ở hai đầu cuộn dây máy biến thế và số vòng dây mỗi cuộn?</w:t>
      </w:r>
    </w:p>
    <w:p w:rsidR="00E30BD7" w:rsidRDefault="00E30BD7" w:rsidP="00111035">
      <w:pPr>
        <w:spacing w:after="0"/>
        <w:jc w:val="both"/>
        <w:rPr>
          <w:rFonts w:ascii="Times New Roman" w:hAnsi="Times New Roman" w:cs="Times New Roman"/>
          <w:sz w:val="28"/>
          <w:szCs w:val="28"/>
        </w:rPr>
      </w:pPr>
      <w:r w:rsidRPr="00F04205">
        <w:rPr>
          <w:rFonts w:ascii="Times New Roman" w:hAnsi="Times New Roman" w:cs="Times New Roman"/>
          <w:b/>
          <w:sz w:val="28"/>
          <w:szCs w:val="28"/>
        </w:rPr>
        <w:t>Câu 5:</w:t>
      </w:r>
      <w:r>
        <w:rPr>
          <w:rFonts w:ascii="Times New Roman" w:hAnsi="Times New Roman" w:cs="Times New Roman"/>
          <w:sz w:val="28"/>
          <w:szCs w:val="28"/>
        </w:rPr>
        <w:t xml:space="preserve"> </w:t>
      </w:r>
      <w:r w:rsidR="000E682A">
        <w:rPr>
          <w:rFonts w:ascii="Times New Roman" w:hAnsi="Times New Roman" w:cs="Times New Roman"/>
          <w:sz w:val="28"/>
          <w:szCs w:val="28"/>
        </w:rPr>
        <w:t xml:space="preserve">Hiện tượng khúc xạ ánh sáng là gì? </w:t>
      </w:r>
      <w:r w:rsidR="005C5CF1">
        <w:rPr>
          <w:rFonts w:ascii="Times New Roman" w:hAnsi="Times New Roman" w:cs="Times New Roman"/>
          <w:sz w:val="28"/>
          <w:szCs w:val="28"/>
        </w:rPr>
        <w:t>So sánh sự khúc xạ tia sáng khi truyền từ không khí sang nước và từ nước sang không khí? Mối quan hệ giữa góc tới và góc khúc xạ?</w:t>
      </w:r>
    </w:p>
    <w:p w:rsidR="00E30BD7" w:rsidRDefault="00E30BD7" w:rsidP="00111035">
      <w:pPr>
        <w:spacing w:after="0"/>
        <w:jc w:val="both"/>
        <w:rPr>
          <w:rFonts w:ascii="Times New Roman" w:hAnsi="Times New Roman" w:cs="Times New Roman"/>
          <w:sz w:val="28"/>
          <w:szCs w:val="28"/>
        </w:rPr>
      </w:pPr>
      <w:r w:rsidRPr="00F04205">
        <w:rPr>
          <w:rFonts w:ascii="Times New Roman" w:hAnsi="Times New Roman" w:cs="Times New Roman"/>
          <w:b/>
          <w:sz w:val="28"/>
          <w:szCs w:val="28"/>
        </w:rPr>
        <w:t>Câu 6:</w:t>
      </w:r>
      <w:r>
        <w:rPr>
          <w:rFonts w:ascii="Times New Roman" w:hAnsi="Times New Roman" w:cs="Times New Roman"/>
          <w:sz w:val="28"/>
          <w:szCs w:val="28"/>
        </w:rPr>
        <w:t xml:space="preserve"> </w:t>
      </w:r>
      <w:r w:rsidR="005C5CF1">
        <w:rPr>
          <w:rFonts w:ascii="Times New Roman" w:hAnsi="Times New Roman" w:cs="Times New Roman"/>
          <w:sz w:val="28"/>
          <w:szCs w:val="28"/>
        </w:rPr>
        <w:t>Đặc điểm thấu kính hội tụ, phân kì? Nêu đường truyền của các tia sáng đặc biệt qua TKHT và THPK? Ảnh của một vật tạo bởi TKHT và TKPK?</w:t>
      </w:r>
    </w:p>
    <w:p w:rsidR="00654028" w:rsidRPr="00111035" w:rsidRDefault="00654028" w:rsidP="00111035">
      <w:pPr>
        <w:spacing w:after="0"/>
        <w:jc w:val="both"/>
        <w:rPr>
          <w:rFonts w:ascii="Times New Roman" w:hAnsi="Times New Roman"/>
          <w:bCs/>
          <w:iCs/>
          <w:sz w:val="28"/>
          <w:szCs w:val="28"/>
        </w:rPr>
      </w:pPr>
      <w:r w:rsidRPr="00111035">
        <w:rPr>
          <w:rFonts w:ascii="Times New Roman" w:hAnsi="Times New Roman" w:cs="Times New Roman"/>
          <w:b/>
          <w:sz w:val="28"/>
          <w:szCs w:val="28"/>
        </w:rPr>
        <w:t>Câu 7:</w:t>
      </w:r>
      <w:r w:rsidRPr="00111035">
        <w:rPr>
          <w:rFonts w:ascii="Times New Roman" w:hAnsi="Times New Roman" w:cs="Times New Roman"/>
          <w:sz w:val="28"/>
          <w:szCs w:val="28"/>
        </w:rPr>
        <w:t xml:space="preserve"> </w:t>
      </w:r>
      <w:r w:rsidRPr="00111035">
        <w:rPr>
          <w:rFonts w:ascii="Times New Roman" w:hAnsi="Times New Roman"/>
          <w:bCs/>
          <w:sz w:val="28"/>
          <w:szCs w:val="28"/>
        </w:rPr>
        <w:t>Trình bày cấu tạo của mắt?</w:t>
      </w:r>
      <w:r w:rsidRPr="00111035">
        <w:rPr>
          <w:rFonts w:ascii="Times New Roman" w:hAnsi="Times New Roman"/>
          <w:bCs/>
          <w:iCs/>
          <w:sz w:val="28"/>
          <w:szCs w:val="28"/>
        </w:rPr>
        <w:t xml:space="preserve"> Thế nào là điểm cực viễn, điểm cực cận ?</w:t>
      </w:r>
    </w:p>
    <w:p w:rsidR="00654028" w:rsidRPr="00111035" w:rsidRDefault="00654028" w:rsidP="00111035">
      <w:pPr>
        <w:tabs>
          <w:tab w:val="left" w:pos="140"/>
          <w:tab w:val="left" w:pos="280"/>
        </w:tabs>
        <w:spacing w:after="0"/>
        <w:jc w:val="both"/>
        <w:rPr>
          <w:rFonts w:ascii="Times New Roman" w:hAnsi="Times New Roman"/>
          <w:b/>
          <w:bCs/>
          <w:sz w:val="28"/>
          <w:szCs w:val="28"/>
        </w:rPr>
      </w:pPr>
      <w:r w:rsidRPr="00111035">
        <w:rPr>
          <w:rFonts w:ascii="Times New Roman" w:hAnsi="Times New Roman"/>
          <w:b/>
          <w:bCs/>
          <w:iCs/>
          <w:sz w:val="28"/>
          <w:szCs w:val="28"/>
        </w:rPr>
        <w:t>Câu 8:</w:t>
      </w:r>
      <w:r w:rsidRPr="00111035">
        <w:rPr>
          <w:rFonts w:ascii="Times New Roman" w:hAnsi="Times New Roman"/>
          <w:b/>
          <w:bCs/>
          <w:i/>
          <w:iCs/>
          <w:sz w:val="28"/>
          <w:szCs w:val="28"/>
        </w:rPr>
        <w:t xml:space="preserve"> </w:t>
      </w:r>
      <w:r w:rsidRPr="00111035">
        <w:rPr>
          <w:rFonts w:ascii="Times New Roman" w:hAnsi="Times New Roman"/>
          <w:bCs/>
          <w:sz w:val="28"/>
          <w:szCs w:val="28"/>
        </w:rPr>
        <w:t>Hãy nêu đặc điểm của mắt cận và mắt lão ? Cách khắc phục?</w:t>
      </w:r>
    </w:p>
    <w:p w:rsidR="00654028" w:rsidRPr="00111035" w:rsidRDefault="00654028" w:rsidP="00111035">
      <w:pPr>
        <w:tabs>
          <w:tab w:val="left" w:pos="140"/>
          <w:tab w:val="left" w:pos="280"/>
        </w:tabs>
        <w:spacing w:after="0"/>
        <w:jc w:val="both"/>
        <w:rPr>
          <w:rFonts w:ascii="Times New Roman" w:hAnsi="Times New Roman"/>
          <w:bCs/>
          <w:iCs/>
          <w:sz w:val="28"/>
          <w:szCs w:val="28"/>
        </w:rPr>
      </w:pPr>
      <w:r w:rsidRPr="00111035">
        <w:rPr>
          <w:rFonts w:ascii="Times New Roman" w:hAnsi="Times New Roman"/>
          <w:b/>
          <w:bCs/>
          <w:sz w:val="28"/>
          <w:szCs w:val="28"/>
        </w:rPr>
        <w:t xml:space="preserve">Câu 9: </w:t>
      </w:r>
      <w:r w:rsidRPr="00111035">
        <w:rPr>
          <w:rFonts w:ascii="Times New Roman" w:hAnsi="Times New Roman"/>
          <w:bCs/>
          <w:sz w:val="28"/>
          <w:szCs w:val="28"/>
        </w:rPr>
        <w:t xml:space="preserve">Nêu cấu tạo kính lúp? </w:t>
      </w:r>
      <w:r w:rsidRPr="00111035">
        <w:rPr>
          <w:rFonts w:ascii="Times New Roman" w:hAnsi="Times New Roman"/>
          <w:bCs/>
          <w:iCs/>
          <w:sz w:val="28"/>
          <w:szCs w:val="28"/>
        </w:rPr>
        <w:t>Công thức tính số bội giác của kính lúp?</w:t>
      </w:r>
    </w:p>
    <w:p w:rsidR="00654028" w:rsidRPr="00111035" w:rsidRDefault="00654028" w:rsidP="00111035">
      <w:pPr>
        <w:tabs>
          <w:tab w:val="left" w:pos="140"/>
          <w:tab w:val="left" w:pos="280"/>
        </w:tabs>
        <w:spacing w:after="0"/>
        <w:jc w:val="both"/>
        <w:rPr>
          <w:rFonts w:ascii="Times New Roman" w:hAnsi="Times New Roman"/>
          <w:b/>
          <w:bCs/>
          <w:sz w:val="28"/>
          <w:szCs w:val="28"/>
        </w:rPr>
      </w:pPr>
      <w:r w:rsidRPr="00111035">
        <w:rPr>
          <w:rFonts w:ascii="Times New Roman" w:hAnsi="Times New Roman"/>
          <w:b/>
          <w:bCs/>
          <w:iCs/>
          <w:sz w:val="28"/>
          <w:szCs w:val="28"/>
        </w:rPr>
        <w:t>Câu 10</w:t>
      </w:r>
      <w:r w:rsidRPr="00111035">
        <w:rPr>
          <w:rFonts w:ascii="Times New Roman" w:hAnsi="Times New Roman"/>
          <w:b/>
          <w:bCs/>
          <w:i/>
          <w:iCs/>
          <w:sz w:val="28"/>
          <w:szCs w:val="28"/>
        </w:rPr>
        <w:t xml:space="preserve">: </w:t>
      </w:r>
      <w:r w:rsidRPr="00111035">
        <w:rPr>
          <w:rFonts w:ascii="Times New Roman" w:hAnsi="Times New Roman"/>
          <w:bCs/>
          <w:sz w:val="28"/>
          <w:szCs w:val="28"/>
        </w:rPr>
        <w:t>Sự phân tích ánh sáng trắng?</w:t>
      </w:r>
      <w:r w:rsidRPr="00111035">
        <w:rPr>
          <w:rFonts w:ascii="Times New Roman" w:hAnsi="Times New Roman"/>
          <w:bCs/>
          <w:iCs/>
          <w:sz w:val="28"/>
          <w:szCs w:val="28"/>
        </w:rPr>
        <w:t xml:space="preserve"> Khả năng tán xạ ánh sáng màu của các vật như thế nào?</w:t>
      </w:r>
      <w:r w:rsidRPr="00111035">
        <w:rPr>
          <w:rFonts w:ascii="Times New Roman" w:hAnsi="Times New Roman"/>
          <w:bCs/>
          <w:sz w:val="28"/>
          <w:szCs w:val="28"/>
        </w:rPr>
        <w:t xml:space="preserve"> Ánh sáng có những tác dụng nào?</w:t>
      </w:r>
    </w:p>
    <w:p w:rsidR="00111035" w:rsidRPr="00AD111A" w:rsidRDefault="00111035" w:rsidP="00111035">
      <w:pPr>
        <w:tabs>
          <w:tab w:val="left" w:pos="140"/>
          <w:tab w:val="left" w:pos="280"/>
        </w:tabs>
        <w:spacing w:after="0"/>
        <w:jc w:val="both"/>
        <w:rPr>
          <w:rFonts w:ascii="Times New Roman" w:hAnsi="Times New Roman"/>
          <w:sz w:val="26"/>
        </w:rPr>
      </w:pPr>
    </w:p>
    <w:p w:rsidR="00111035" w:rsidRPr="00BF2A5B" w:rsidRDefault="00111035" w:rsidP="00111035">
      <w:pPr>
        <w:tabs>
          <w:tab w:val="left" w:pos="140"/>
          <w:tab w:val="left" w:pos="280"/>
        </w:tabs>
        <w:spacing w:after="0"/>
        <w:jc w:val="center"/>
        <w:rPr>
          <w:rFonts w:ascii="Times New Roman" w:hAnsi="Times New Roman"/>
          <w:b/>
          <w:bCs/>
          <w:sz w:val="30"/>
          <w:szCs w:val="32"/>
          <w:u w:val="single"/>
        </w:rPr>
      </w:pPr>
      <w:r w:rsidRPr="00BF2A5B">
        <w:rPr>
          <w:rFonts w:ascii="Times New Roman" w:hAnsi="Times New Roman"/>
          <w:b/>
          <w:bCs/>
          <w:sz w:val="30"/>
          <w:szCs w:val="32"/>
          <w:u w:val="single"/>
        </w:rPr>
        <w:t>B. BÀI TẬP</w:t>
      </w:r>
    </w:p>
    <w:p w:rsidR="00111035" w:rsidRPr="00111035" w:rsidRDefault="00111035" w:rsidP="00111035">
      <w:pPr>
        <w:tabs>
          <w:tab w:val="left" w:pos="140"/>
          <w:tab w:val="left" w:pos="280"/>
        </w:tabs>
        <w:spacing w:after="0"/>
        <w:jc w:val="both"/>
        <w:rPr>
          <w:rFonts w:ascii="Times New Roman" w:hAnsi="Times New Roman"/>
          <w:sz w:val="28"/>
          <w:szCs w:val="28"/>
        </w:rPr>
      </w:pPr>
      <w:r w:rsidRPr="00111035">
        <w:rPr>
          <w:rFonts w:ascii="Times New Roman" w:hAnsi="Times New Roman"/>
          <w:b/>
          <w:bCs/>
          <w:sz w:val="28"/>
          <w:szCs w:val="28"/>
          <w:u w:val="single"/>
        </w:rPr>
        <w:t>Bài 1</w:t>
      </w:r>
      <w:r w:rsidRPr="00111035">
        <w:rPr>
          <w:rFonts w:ascii="Times New Roman" w:hAnsi="Times New Roman"/>
          <w:b/>
          <w:bCs/>
          <w:sz w:val="28"/>
          <w:szCs w:val="28"/>
        </w:rPr>
        <w:t xml:space="preserve">: </w:t>
      </w:r>
      <w:r w:rsidRPr="00111035">
        <w:rPr>
          <w:rFonts w:ascii="Times New Roman" w:hAnsi="Times New Roman"/>
          <w:sz w:val="28"/>
          <w:szCs w:val="28"/>
        </w:rPr>
        <w:t>Công suất hao phí trên đường dây tải điện vì toả nhiệt sẽ thay đổi như thế nào nế</w:t>
      </w:r>
      <w:r>
        <w:rPr>
          <w:rFonts w:ascii="Times New Roman" w:hAnsi="Times New Roman"/>
          <w:sz w:val="28"/>
          <w:szCs w:val="28"/>
        </w:rPr>
        <w:t>u</w:t>
      </w:r>
      <w:r w:rsidRPr="00111035">
        <w:rPr>
          <w:rFonts w:ascii="Times New Roman" w:hAnsi="Times New Roman"/>
          <w:sz w:val="28"/>
          <w:szCs w:val="28"/>
        </w:rPr>
        <w:t>:</w:t>
      </w:r>
    </w:p>
    <w:p w:rsidR="00111035" w:rsidRPr="00111035" w:rsidRDefault="00111035" w:rsidP="00111035">
      <w:pPr>
        <w:tabs>
          <w:tab w:val="left" w:pos="140"/>
          <w:tab w:val="left" w:pos="280"/>
        </w:tabs>
        <w:spacing w:after="0"/>
        <w:jc w:val="both"/>
        <w:rPr>
          <w:rFonts w:ascii="Times New Roman" w:hAnsi="Times New Roman"/>
          <w:bCs/>
          <w:sz w:val="28"/>
          <w:szCs w:val="28"/>
        </w:rPr>
      </w:pPr>
      <w:r w:rsidRPr="00111035">
        <w:rPr>
          <w:rFonts w:ascii="Times New Roman" w:hAnsi="Times New Roman"/>
          <w:sz w:val="28"/>
          <w:szCs w:val="28"/>
        </w:rPr>
        <w:t xml:space="preserve">           </w:t>
      </w:r>
      <w:r w:rsidRPr="00111035">
        <w:rPr>
          <w:rFonts w:ascii="Times New Roman" w:hAnsi="Times New Roman"/>
          <w:bCs/>
          <w:sz w:val="28"/>
          <w:szCs w:val="28"/>
        </w:rPr>
        <w:t>a, Chiều dài đường dây</w:t>
      </w:r>
      <w:r w:rsidRPr="00111035">
        <w:rPr>
          <w:rFonts w:ascii="Times New Roman" w:hAnsi="Times New Roman"/>
          <w:sz w:val="28"/>
          <w:szCs w:val="28"/>
        </w:rPr>
        <w:t xml:space="preserve"> tải điện tăng 2 lần</w:t>
      </w:r>
    </w:p>
    <w:p w:rsidR="00111035" w:rsidRPr="00111035" w:rsidRDefault="00111035" w:rsidP="00111035">
      <w:pPr>
        <w:tabs>
          <w:tab w:val="left" w:pos="140"/>
          <w:tab w:val="left" w:pos="280"/>
        </w:tabs>
        <w:spacing w:after="0"/>
        <w:jc w:val="both"/>
        <w:rPr>
          <w:rFonts w:ascii="Times New Roman" w:hAnsi="Times New Roman"/>
          <w:bCs/>
          <w:sz w:val="28"/>
          <w:szCs w:val="28"/>
        </w:rPr>
      </w:pPr>
      <w:r w:rsidRPr="00111035">
        <w:rPr>
          <w:rFonts w:ascii="Times New Roman" w:hAnsi="Times New Roman"/>
          <w:bCs/>
          <w:sz w:val="28"/>
          <w:szCs w:val="28"/>
        </w:rPr>
        <w:t xml:space="preserve">           b,</w:t>
      </w:r>
      <w:r w:rsidRPr="00111035">
        <w:rPr>
          <w:rFonts w:ascii="Times New Roman" w:hAnsi="Times New Roman"/>
          <w:sz w:val="28"/>
          <w:szCs w:val="28"/>
        </w:rPr>
        <w:t xml:space="preserve"> T</w:t>
      </w:r>
      <w:r w:rsidRPr="00111035">
        <w:rPr>
          <w:rFonts w:ascii="Times New Roman" w:hAnsi="Times New Roman"/>
          <w:bCs/>
          <w:sz w:val="28"/>
          <w:szCs w:val="28"/>
        </w:rPr>
        <w:t xml:space="preserve">iết diện dây tăng </w:t>
      </w:r>
      <w:r w:rsidRPr="00111035">
        <w:rPr>
          <w:rFonts w:ascii="Times New Roman" w:hAnsi="Times New Roman"/>
          <w:sz w:val="28"/>
          <w:szCs w:val="28"/>
        </w:rPr>
        <w:t>tăng 3 lần</w:t>
      </w:r>
    </w:p>
    <w:p w:rsidR="00111035" w:rsidRPr="00111035" w:rsidRDefault="00111035" w:rsidP="00111035">
      <w:pPr>
        <w:tabs>
          <w:tab w:val="left" w:pos="140"/>
          <w:tab w:val="left" w:pos="280"/>
        </w:tabs>
        <w:spacing w:after="0"/>
        <w:jc w:val="both"/>
        <w:rPr>
          <w:rFonts w:ascii="Times New Roman" w:hAnsi="Times New Roman"/>
          <w:sz w:val="28"/>
          <w:szCs w:val="28"/>
        </w:rPr>
      </w:pPr>
      <w:r w:rsidRPr="00111035">
        <w:rPr>
          <w:rFonts w:ascii="Times New Roman" w:hAnsi="Times New Roman"/>
          <w:bCs/>
          <w:sz w:val="28"/>
          <w:szCs w:val="28"/>
        </w:rPr>
        <w:t xml:space="preserve">           c, Hiệu điện thế giữa hai đầu đường dây </w:t>
      </w:r>
      <w:r w:rsidRPr="00111035">
        <w:rPr>
          <w:rFonts w:ascii="Times New Roman" w:hAnsi="Times New Roman"/>
          <w:sz w:val="28"/>
          <w:szCs w:val="28"/>
        </w:rPr>
        <w:t>tăng 3 lần</w:t>
      </w:r>
    </w:p>
    <w:p w:rsidR="00111035" w:rsidRPr="00111035" w:rsidRDefault="00111035" w:rsidP="00111035">
      <w:pPr>
        <w:tabs>
          <w:tab w:val="left" w:pos="140"/>
          <w:tab w:val="left" w:pos="280"/>
        </w:tabs>
        <w:spacing w:after="0"/>
        <w:jc w:val="both"/>
        <w:rPr>
          <w:rFonts w:ascii="Times New Roman" w:hAnsi="Times New Roman"/>
          <w:sz w:val="28"/>
          <w:szCs w:val="28"/>
        </w:rPr>
      </w:pPr>
      <w:r w:rsidRPr="00111035">
        <w:rPr>
          <w:rFonts w:ascii="Times New Roman" w:hAnsi="Times New Roman"/>
          <w:b/>
          <w:bCs/>
          <w:sz w:val="28"/>
          <w:szCs w:val="28"/>
          <w:u w:val="single"/>
        </w:rPr>
        <w:t>Bài 2</w:t>
      </w:r>
      <w:r w:rsidRPr="00111035">
        <w:rPr>
          <w:rFonts w:ascii="Times New Roman" w:hAnsi="Times New Roman"/>
          <w:b/>
          <w:bCs/>
          <w:sz w:val="28"/>
          <w:szCs w:val="28"/>
        </w:rPr>
        <w:t xml:space="preserve">: </w:t>
      </w:r>
      <w:r w:rsidRPr="00111035">
        <w:rPr>
          <w:rFonts w:ascii="Times New Roman" w:hAnsi="Times New Roman"/>
          <w:sz w:val="28"/>
          <w:szCs w:val="28"/>
        </w:rPr>
        <w:t>Cuộn sơ cấp của một máy biến thế có 200 vòng, cuộn thứ cấp có 40000 vòng. Khi đặt vào hai đầu cuộn sơ cấp một hiệu điện thế xoay chiều 400V.</w:t>
      </w:r>
    </w:p>
    <w:p w:rsidR="00111035" w:rsidRPr="00111035" w:rsidRDefault="00111035" w:rsidP="00111035">
      <w:pPr>
        <w:tabs>
          <w:tab w:val="left" w:pos="140"/>
          <w:tab w:val="left" w:pos="280"/>
        </w:tabs>
        <w:spacing w:after="0"/>
        <w:jc w:val="both"/>
        <w:rPr>
          <w:rFonts w:ascii="Times New Roman" w:hAnsi="Times New Roman"/>
          <w:sz w:val="28"/>
          <w:szCs w:val="28"/>
        </w:rPr>
      </w:pPr>
      <w:r w:rsidRPr="00111035">
        <w:rPr>
          <w:rFonts w:ascii="Times New Roman" w:hAnsi="Times New Roman"/>
          <w:sz w:val="28"/>
          <w:szCs w:val="28"/>
        </w:rPr>
        <w:tab/>
      </w:r>
      <w:r w:rsidRPr="00111035">
        <w:rPr>
          <w:rFonts w:ascii="Times New Roman" w:hAnsi="Times New Roman"/>
          <w:sz w:val="28"/>
          <w:szCs w:val="28"/>
        </w:rPr>
        <w:tab/>
        <w:t>a, Tính hiệu điện thế ở hai đầu cuộn thứ cấp.</w:t>
      </w:r>
    </w:p>
    <w:p w:rsidR="00111035" w:rsidRPr="00111035" w:rsidRDefault="00111035" w:rsidP="00111035">
      <w:pPr>
        <w:tabs>
          <w:tab w:val="left" w:pos="140"/>
          <w:tab w:val="left" w:pos="280"/>
        </w:tabs>
        <w:spacing w:after="0"/>
        <w:jc w:val="both"/>
        <w:rPr>
          <w:rFonts w:ascii="Times New Roman" w:hAnsi="Times New Roman"/>
          <w:sz w:val="28"/>
          <w:szCs w:val="28"/>
        </w:rPr>
      </w:pPr>
      <w:r w:rsidRPr="00111035">
        <w:rPr>
          <w:rFonts w:ascii="Times New Roman" w:hAnsi="Times New Roman"/>
          <w:sz w:val="28"/>
          <w:szCs w:val="28"/>
        </w:rPr>
        <w:tab/>
      </w:r>
      <w:r w:rsidRPr="00111035">
        <w:rPr>
          <w:rFonts w:ascii="Times New Roman" w:hAnsi="Times New Roman"/>
          <w:sz w:val="28"/>
          <w:szCs w:val="28"/>
        </w:rPr>
        <w:tab/>
        <w:t>b, Điện trở của đường dây truyền đi là 40</w:t>
      </w:r>
      <w:r w:rsidRPr="00111035">
        <w:rPr>
          <w:rFonts w:ascii="Times New Roman" w:hAnsi="Times New Roman"/>
          <w:position w:val="-4"/>
          <w:sz w:val="28"/>
          <w:szCs w:val="28"/>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5pt;height:14.05pt" o:ole="">
            <v:imagedata r:id="rId5" o:title=""/>
          </v:shape>
          <o:OLEObject Type="Embed" ProgID="Equation.DSMT4" ShapeID="_x0000_i1025" DrawAspect="Content" ObjectID="_1710874405" r:id="rId6"/>
        </w:object>
      </w:r>
      <w:r w:rsidRPr="00111035">
        <w:rPr>
          <w:rFonts w:ascii="Times New Roman" w:hAnsi="Times New Roman"/>
          <w:sz w:val="28"/>
          <w:szCs w:val="28"/>
        </w:rPr>
        <w:t>, công suất truyền đi là 1 000 000W. Tính công suất hao phí trên đường truyền do tỏa nhiệt trên dây?</w:t>
      </w:r>
    </w:p>
    <w:p w:rsidR="00111035" w:rsidRPr="00111035" w:rsidRDefault="00111035" w:rsidP="00111035">
      <w:pPr>
        <w:rPr>
          <w:rFonts w:ascii="Times New Roman" w:hAnsi="Times New Roman"/>
          <w:sz w:val="28"/>
          <w:szCs w:val="28"/>
          <w:lang w:val="nl-NL"/>
        </w:rPr>
      </w:pPr>
      <w:r w:rsidRPr="00111035">
        <w:rPr>
          <w:rFonts w:ascii="Times New Roman" w:hAnsi="Times New Roman"/>
          <w:b/>
          <w:bCs/>
          <w:sz w:val="28"/>
          <w:szCs w:val="28"/>
          <w:u w:val="single"/>
          <w:lang w:val="nl-NL"/>
        </w:rPr>
        <w:t>Bài 3</w:t>
      </w:r>
      <w:r w:rsidRPr="00111035">
        <w:rPr>
          <w:rFonts w:ascii="Times New Roman" w:hAnsi="Times New Roman"/>
          <w:sz w:val="28"/>
          <w:szCs w:val="28"/>
          <w:u w:val="single"/>
          <w:lang w:val="nl-NL"/>
        </w:rPr>
        <w:t>.</w:t>
      </w:r>
      <w:r w:rsidRPr="00111035">
        <w:rPr>
          <w:rFonts w:ascii="Times New Roman" w:hAnsi="Times New Roman"/>
          <w:sz w:val="28"/>
          <w:szCs w:val="28"/>
          <w:lang w:val="nl-NL"/>
        </w:rPr>
        <w:t xml:space="preserve"> Một người dùng một kính lúp có số bội giác 2,5X để quan sát một vật nhỏ AB được đặt vuông góc với trục chính của kính và cách kính 8cm .</w:t>
      </w:r>
    </w:p>
    <w:p w:rsidR="00111035" w:rsidRPr="00111035" w:rsidRDefault="00111035" w:rsidP="00111035">
      <w:pPr>
        <w:numPr>
          <w:ilvl w:val="0"/>
          <w:numId w:val="1"/>
        </w:numPr>
        <w:spacing w:after="0" w:line="240" w:lineRule="auto"/>
        <w:rPr>
          <w:rFonts w:ascii="Times New Roman" w:hAnsi="Times New Roman"/>
          <w:sz w:val="28"/>
          <w:szCs w:val="28"/>
          <w:lang w:val="nl-NL"/>
        </w:rPr>
      </w:pPr>
      <w:r w:rsidRPr="00111035">
        <w:rPr>
          <w:rFonts w:ascii="Times New Roman" w:hAnsi="Times New Roman"/>
          <w:sz w:val="28"/>
          <w:szCs w:val="28"/>
          <w:lang w:val="nl-NL"/>
        </w:rPr>
        <w:t>Tính tiêu cự của kính ?Vật phải đặt trong khoảng nào trước kính ?</w:t>
      </w:r>
    </w:p>
    <w:p w:rsidR="00111035" w:rsidRPr="00111035" w:rsidRDefault="00111035" w:rsidP="00111035">
      <w:pPr>
        <w:ind w:firstLine="720"/>
        <w:rPr>
          <w:rFonts w:ascii="Times New Roman" w:hAnsi="Times New Roman"/>
          <w:sz w:val="28"/>
          <w:szCs w:val="28"/>
          <w:lang w:val="nl-NL"/>
        </w:rPr>
      </w:pPr>
      <w:r w:rsidRPr="00111035">
        <w:rPr>
          <w:rFonts w:ascii="Times New Roman" w:hAnsi="Times New Roman"/>
          <w:sz w:val="28"/>
          <w:szCs w:val="28"/>
          <w:lang w:val="nl-NL"/>
        </w:rPr>
        <w:t>b) Dựng ảnh của vật AB qua kính( không cần đúng tỉ lệ),</w:t>
      </w:r>
      <w:r>
        <w:rPr>
          <w:rFonts w:ascii="Times New Roman" w:hAnsi="Times New Roman"/>
          <w:sz w:val="28"/>
          <w:szCs w:val="28"/>
          <w:lang w:val="nl-NL"/>
        </w:rPr>
        <w:t xml:space="preserve"> </w:t>
      </w:r>
      <w:r w:rsidRPr="00111035">
        <w:rPr>
          <w:rFonts w:ascii="Times New Roman" w:hAnsi="Times New Roman"/>
          <w:sz w:val="28"/>
          <w:szCs w:val="28"/>
          <w:lang w:val="nl-NL"/>
        </w:rPr>
        <w:t>ảnh là ảnh thật hay ảnh ảo ?</w:t>
      </w:r>
    </w:p>
    <w:p w:rsidR="00111035" w:rsidRPr="00111035" w:rsidRDefault="00111035" w:rsidP="00111035">
      <w:pPr>
        <w:ind w:firstLine="720"/>
        <w:rPr>
          <w:rFonts w:ascii="Times New Roman" w:hAnsi="Times New Roman"/>
          <w:sz w:val="28"/>
          <w:szCs w:val="28"/>
          <w:lang w:val="nl-NL"/>
        </w:rPr>
      </w:pPr>
      <w:r w:rsidRPr="00111035">
        <w:rPr>
          <w:rFonts w:ascii="Times New Roman" w:hAnsi="Times New Roman"/>
          <w:sz w:val="28"/>
          <w:szCs w:val="28"/>
          <w:lang w:val="nl-NL"/>
        </w:rPr>
        <w:t>c) Ảnh lớn hay nhỏ hơn vật bao nhiêu lần ?</w:t>
      </w:r>
    </w:p>
    <w:p w:rsidR="00151D16" w:rsidRDefault="00F953F5" w:rsidP="00111035">
      <w:pPr>
        <w:spacing w:after="0"/>
      </w:pPr>
    </w:p>
    <w:sectPr w:rsidR="00151D16" w:rsidSect="006F3242">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B3BEE"/>
    <w:multiLevelType w:val="hybridMultilevel"/>
    <w:tmpl w:val="C8D050D0"/>
    <w:lvl w:ilvl="0" w:tplc="1A8842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displayVerticalDrawingGridEvery w:val="2"/>
  <w:characterSpacingControl w:val="doNotCompress"/>
  <w:compat/>
  <w:rsids>
    <w:rsidRoot w:val="00E30BD7"/>
    <w:rsid w:val="000E682A"/>
    <w:rsid w:val="00111035"/>
    <w:rsid w:val="001F4A1E"/>
    <w:rsid w:val="005C5CF1"/>
    <w:rsid w:val="005D4A5D"/>
    <w:rsid w:val="00654028"/>
    <w:rsid w:val="006F3242"/>
    <w:rsid w:val="007C194D"/>
    <w:rsid w:val="00847ABE"/>
    <w:rsid w:val="009A398C"/>
    <w:rsid w:val="00E30BD7"/>
    <w:rsid w:val="00E47605"/>
    <w:rsid w:val="00F953F5"/>
    <w:rsid w:val="00FD2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Normal"/>
    <w:semiHidden/>
    <w:rsid w:val="00654028"/>
    <w:pPr>
      <w:spacing w:after="160" w:line="240" w:lineRule="exact"/>
    </w:pPr>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2</cp:revision>
  <dcterms:created xsi:type="dcterms:W3CDTF">2022-02-21T13:50:00Z</dcterms:created>
  <dcterms:modified xsi:type="dcterms:W3CDTF">2022-04-07T15:07:00Z</dcterms:modified>
</cp:coreProperties>
</file>