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B4" w:rsidRPr="0082021D" w:rsidRDefault="00276C4C" w:rsidP="00276C4C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 w:rsidRPr="0082021D">
        <w:rPr>
          <w:rFonts w:cs="Times New Roman"/>
          <w:b/>
          <w:bCs/>
          <w:sz w:val="26"/>
          <w:szCs w:val="26"/>
        </w:rPr>
        <w:t>ĐỀ CƯƠNG ÔN TẬP GIỮA HỌC KÌ 2</w:t>
      </w:r>
    </w:p>
    <w:p w:rsidR="00276C4C" w:rsidRPr="0082021D" w:rsidRDefault="00276C4C" w:rsidP="00276C4C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 w:rsidRPr="0082021D">
        <w:rPr>
          <w:rFonts w:cs="Times New Roman"/>
          <w:b/>
          <w:bCs/>
          <w:sz w:val="26"/>
          <w:szCs w:val="26"/>
        </w:rPr>
        <w:t>MÔN: TIN HỌC</w:t>
      </w:r>
    </w:p>
    <w:p w:rsidR="00276C4C" w:rsidRPr="0082021D" w:rsidRDefault="00276C4C" w:rsidP="00276C4C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5E13B4" w:rsidRPr="0082021D" w:rsidRDefault="008A50B1" w:rsidP="005E13B4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noProof/>
          <w:sz w:val="26"/>
          <w:szCs w:val="26"/>
        </w:rPr>
      </w:pPr>
      <w:r w:rsidRPr="0082021D">
        <w:rPr>
          <w:rFonts w:ascii="Times New Roman" w:hAnsi="Times New Roman"/>
          <w:b/>
          <w:bCs/>
          <w:noProof/>
          <w:sz w:val="26"/>
          <w:szCs w:val="26"/>
        </w:rPr>
        <w:t xml:space="preserve">A. </w:t>
      </w:r>
      <w:r w:rsidR="005E13B4" w:rsidRPr="0082021D">
        <w:rPr>
          <w:rFonts w:ascii="Times New Roman" w:hAnsi="Times New Roman"/>
          <w:b/>
          <w:bCs/>
          <w:noProof/>
          <w:sz w:val="26"/>
          <w:szCs w:val="26"/>
        </w:rPr>
        <w:t>Trắc nghiệ</w:t>
      </w:r>
      <w:r w:rsidR="00C94744" w:rsidRPr="0082021D">
        <w:rPr>
          <w:rFonts w:ascii="Times New Roman" w:hAnsi="Times New Roman"/>
          <w:b/>
          <w:bCs/>
          <w:noProof/>
          <w:sz w:val="26"/>
          <w:szCs w:val="26"/>
        </w:rPr>
        <w:t>m:</w:t>
      </w:r>
    </w:p>
    <w:p w:rsidR="008A50B1" w:rsidRPr="0082021D" w:rsidRDefault="005E7E88" w:rsidP="008A50B1">
      <w:pPr>
        <w:spacing w:line="240" w:lineRule="auto"/>
        <w:rPr>
          <w:bCs/>
          <w:i/>
          <w:iCs/>
          <w:sz w:val="26"/>
          <w:szCs w:val="26"/>
          <w:lang w:val="nl-NL"/>
        </w:rPr>
      </w:pPr>
      <w:r w:rsidRPr="0082021D">
        <w:rPr>
          <w:bCs/>
          <w:i/>
          <w:iCs/>
          <w:sz w:val="26"/>
          <w:szCs w:val="26"/>
          <w:lang w:val="nl-NL"/>
        </w:rPr>
        <w:t>Khoanh tròn vào đáp án đúng</w:t>
      </w:r>
    </w:p>
    <w:p w:rsidR="00C94744" w:rsidRPr="0082021D" w:rsidRDefault="00C94744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1: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Em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nên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làm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gì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với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mật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khẩu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dùng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trên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mạng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mình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>?</w:t>
      </w:r>
    </w:p>
    <w:p w:rsidR="00C94744" w:rsidRPr="0082021D" w:rsidRDefault="00C94744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82021D">
        <w:rPr>
          <w:rFonts w:eastAsia="Times New Roman" w:cs="Times New Roman"/>
          <w:bCs/>
          <w:sz w:val="26"/>
          <w:szCs w:val="26"/>
        </w:rPr>
        <w:t xml:space="preserve">A. Cho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bạn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bè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biết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mật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khẩu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dùng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trên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mạng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mình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>?</w:t>
      </w:r>
    </w:p>
    <w:p w:rsidR="00C94744" w:rsidRPr="0082021D" w:rsidRDefault="00C94744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82021D">
        <w:rPr>
          <w:rFonts w:eastAsia="Times New Roman" w:cs="Times New Roman"/>
          <w:bCs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Sử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dụng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cùng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mật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khẩu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để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nếu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quên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còn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hỏi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bạn</w:t>
      </w:r>
      <w:proofErr w:type="spellEnd"/>
    </w:p>
    <w:p w:rsidR="00C94744" w:rsidRPr="0082021D" w:rsidRDefault="00C94744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82021D">
        <w:rPr>
          <w:rFonts w:eastAsia="Times New Roman" w:cs="Times New Roman"/>
          <w:bCs/>
          <w:sz w:val="26"/>
          <w:szCs w:val="26"/>
        </w:rPr>
        <w:t xml:space="preserve">C.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Thay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đổi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mật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khẩu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thường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xuyên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không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cho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bất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cứ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ai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biết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>.</w:t>
      </w:r>
    </w:p>
    <w:p w:rsidR="00C94744" w:rsidRPr="0082021D" w:rsidRDefault="00C94744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proofErr w:type="gramStart"/>
      <w:r w:rsidRPr="0082021D">
        <w:rPr>
          <w:rFonts w:eastAsia="Times New Roman" w:cs="Times New Roman"/>
          <w:bCs/>
          <w:sz w:val="26"/>
          <w:szCs w:val="26"/>
        </w:rPr>
        <w:t xml:space="preserve">D.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Đặt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mật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khẩu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dễ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đoán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cho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khỏi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quên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>.</w:t>
      </w:r>
      <w:proofErr w:type="gramEnd"/>
    </w:p>
    <w:p w:rsidR="00C94744" w:rsidRPr="0082021D" w:rsidRDefault="00C94744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2: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Lời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khuyên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nào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sai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em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muốn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bảo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vệ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máy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tin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máy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mình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>?</w:t>
      </w:r>
    </w:p>
    <w:p w:rsidR="00C94744" w:rsidRPr="0082021D" w:rsidRDefault="00C94744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82021D">
        <w:rPr>
          <w:rFonts w:eastAsia="Times New Roman" w:cs="Times New Roman"/>
          <w:bCs/>
          <w:sz w:val="26"/>
          <w:szCs w:val="26"/>
        </w:rPr>
        <w:t xml:space="preserve">A.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Đừng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bao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giờ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mở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9147AD" w:rsidRPr="0082021D">
        <w:rPr>
          <w:rFonts w:eastAsia="Times New Roman" w:cs="Times New Roman"/>
          <w:bCs/>
          <w:sz w:val="26"/>
          <w:szCs w:val="26"/>
        </w:rPr>
        <w:t>thư</w:t>
      </w:r>
      <w:proofErr w:type="spellEnd"/>
      <w:proofErr w:type="gram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điện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tử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ở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tệp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đính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kèm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thư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những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người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không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quen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9147AD" w:rsidRPr="0082021D">
        <w:rPr>
          <w:rFonts w:eastAsia="Times New Roman" w:cs="Times New Roman"/>
          <w:bCs/>
          <w:sz w:val="26"/>
          <w:szCs w:val="26"/>
        </w:rPr>
        <w:t>biết</w:t>
      </w:r>
      <w:proofErr w:type="spellEnd"/>
      <w:r w:rsidR="009147AD" w:rsidRPr="0082021D">
        <w:rPr>
          <w:rFonts w:eastAsia="Times New Roman" w:cs="Times New Roman"/>
          <w:bCs/>
          <w:sz w:val="26"/>
          <w:szCs w:val="26"/>
        </w:rPr>
        <w:t>.</w:t>
      </w:r>
    </w:p>
    <w:p w:rsidR="009147AD" w:rsidRPr="0082021D" w:rsidRDefault="009147AD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82021D">
        <w:rPr>
          <w:rFonts w:eastAsia="Times New Roman" w:cs="Times New Roman"/>
          <w:bCs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Luôn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nhớ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đăng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xuất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sử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dụng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xong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máy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proofErr w:type="gramStart"/>
      <w:r w:rsidRPr="0082021D">
        <w:rPr>
          <w:rFonts w:eastAsia="Times New Roman" w:cs="Times New Roman"/>
          <w:bCs/>
          <w:sz w:val="26"/>
          <w:szCs w:val="26"/>
        </w:rPr>
        <w:t>thư</w:t>
      </w:r>
      <w:proofErr w:type="spellEnd"/>
      <w:proofErr w:type="gram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điện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tử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>.</w:t>
      </w:r>
    </w:p>
    <w:p w:rsidR="009147AD" w:rsidRPr="0082021D" w:rsidRDefault="009147AD" w:rsidP="00965841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82021D">
        <w:rPr>
          <w:rFonts w:eastAsia="Times New Roman" w:cs="Times New Roman"/>
          <w:bCs/>
          <w:sz w:val="26"/>
          <w:szCs w:val="26"/>
        </w:rPr>
        <w:t xml:space="preserve">C.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Chẳng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cần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làm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gì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vì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máy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đã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cài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đặt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sẵn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thiết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bị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bảo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vệ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nhà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sản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xuất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>.</w:t>
      </w:r>
    </w:p>
    <w:p w:rsidR="009147AD" w:rsidRPr="0082021D" w:rsidRDefault="009147AD" w:rsidP="00965841">
      <w:pPr>
        <w:spacing w:line="240" w:lineRule="auto"/>
        <w:rPr>
          <w:rFonts w:eastAsia="Times New Roman" w:cs="Times New Roman"/>
          <w:b/>
          <w:bCs/>
          <w:sz w:val="26"/>
          <w:szCs w:val="26"/>
        </w:rPr>
      </w:pPr>
      <w:r w:rsidRPr="0082021D">
        <w:rPr>
          <w:rFonts w:eastAsia="Times New Roman" w:cs="Times New Roman"/>
          <w:bCs/>
          <w:sz w:val="26"/>
          <w:szCs w:val="26"/>
        </w:rPr>
        <w:t xml:space="preserve">D.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Nên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cài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đặt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phần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mềm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bảo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vệ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máy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khỏi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vius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thường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xuyên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cập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nhật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phần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mềm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bảo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bCs/>
          <w:sz w:val="26"/>
          <w:szCs w:val="26"/>
        </w:rPr>
        <w:t>vệ</w:t>
      </w:r>
      <w:proofErr w:type="spellEnd"/>
      <w:r w:rsidRPr="0082021D">
        <w:rPr>
          <w:rFonts w:eastAsia="Times New Roman" w:cs="Times New Roman"/>
          <w:bCs/>
          <w:sz w:val="26"/>
          <w:szCs w:val="26"/>
        </w:rPr>
        <w:t>.</w:t>
      </w:r>
    </w:p>
    <w:p w:rsidR="00D64824" w:rsidRPr="0082021D" w:rsidRDefault="007B37D9" w:rsidP="00965841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3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965841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Thông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trong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="00D64824" w:rsidRPr="0082021D">
        <w:rPr>
          <w:rFonts w:eastAsia="Times New Roman" w:cs="Times New Roman"/>
          <w:sz w:val="26"/>
          <w:szCs w:val="26"/>
        </w:rPr>
        <w:t>sơ</w:t>
      </w:r>
      <w:proofErr w:type="spellEnd"/>
      <w:proofErr w:type="gram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đồ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tư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duy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thường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được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tổ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chức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thành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>:</w:t>
      </w:r>
    </w:p>
    <w:tbl>
      <w:tblPr>
        <w:tblStyle w:val="TableGrid"/>
        <w:tblW w:w="990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E7E88" w:rsidRPr="0082021D" w:rsidTr="00A61F77">
        <w:tc>
          <w:tcPr>
            <w:tcW w:w="4952" w:type="dxa"/>
          </w:tcPr>
          <w:p w:rsidR="00965841" w:rsidRPr="0082021D" w:rsidRDefault="00746D4A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iêu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                                </w:t>
            </w:r>
          </w:p>
          <w:p w:rsidR="00965841" w:rsidRPr="0082021D" w:rsidRDefault="00746D4A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hủ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nhánh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2" w:type="dxa"/>
          </w:tcPr>
          <w:p w:rsidR="00965841" w:rsidRPr="0082021D" w:rsidRDefault="00746D4A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ở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          </w:t>
            </w:r>
          </w:p>
          <w:p w:rsidR="00965841" w:rsidRPr="0082021D" w:rsidRDefault="00746D4A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64824" w:rsidRPr="0082021D" w:rsidRDefault="007B37D9" w:rsidP="005E13B4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4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5E13B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="00D64824" w:rsidRPr="0082021D">
        <w:rPr>
          <w:rFonts w:eastAsia="Times New Roman" w:cs="Times New Roman"/>
          <w:sz w:val="26"/>
          <w:szCs w:val="26"/>
        </w:rPr>
        <w:t>Sơ</w:t>
      </w:r>
      <w:proofErr w:type="spellEnd"/>
      <w:proofErr w:type="gram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đồ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tư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duy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gồm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các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thành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phần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>: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2021D">
        <w:rPr>
          <w:rFonts w:eastAsia="Times New Roman" w:cs="Times New Roman"/>
          <w:sz w:val="26"/>
          <w:szCs w:val="26"/>
        </w:rPr>
        <w:t>Bút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giấy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mực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sz w:val="26"/>
          <w:szCs w:val="26"/>
        </w:rPr>
        <w:t>Phần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mềm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máy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tính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82021D">
        <w:rPr>
          <w:rFonts w:eastAsia="Times New Roman" w:cs="Times New Roman"/>
          <w:sz w:val="26"/>
          <w:szCs w:val="26"/>
        </w:rPr>
        <w:t>Từ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ngữ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ngắn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gọn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hình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ảnh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đường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nối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màu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sắc</w:t>
      </w:r>
      <w:proofErr w:type="spellEnd"/>
      <w:proofErr w:type="gramStart"/>
      <w:r w:rsidRPr="0082021D">
        <w:rPr>
          <w:rFonts w:eastAsia="Times New Roman" w:cs="Times New Roman"/>
          <w:sz w:val="26"/>
          <w:szCs w:val="26"/>
        </w:rPr>
        <w:t>,...</w:t>
      </w:r>
      <w:proofErr w:type="gramEnd"/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D. Con </w:t>
      </w:r>
      <w:proofErr w:type="spellStart"/>
      <w:r w:rsidRPr="0082021D">
        <w:rPr>
          <w:rFonts w:eastAsia="Times New Roman" w:cs="Times New Roman"/>
          <w:sz w:val="26"/>
          <w:szCs w:val="26"/>
        </w:rPr>
        <w:t>người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đồ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vật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khung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cảnh</w:t>
      </w:r>
      <w:proofErr w:type="spellEnd"/>
      <w:proofErr w:type="gramStart"/>
      <w:r w:rsidRPr="0082021D">
        <w:rPr>
          <w:rFonts w:eastAsia="Times New Roman" w:cs="Times New Roman"/>
          <w:sz w:val="26"/>
          <w:szCs w:val="26"/>
        </w:rPr>
        <w:t>,...</w:t>
      </w:r>
      <w:proofErr w:type="gramEnd"/>
    </w:p>
    <w:p w:rsidR="00D64824" w:rsidRPr="0082021D" w:rsidRDefault="007B37D9" w:rsidP="005E13B4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5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5E13B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Nhược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điểm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của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việc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tạo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sơ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đồ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tư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duy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="00D64824" w:rsidRPr="0082021D">
        <w:rPr>
          <w:rFonts w:eastAsia="Times New Roman" w:cs="Times New Roman"/>
          <w:sz w:val="26"/>
          <w:szCs w:val="26"/>
        </w:rPr>
        <w:t>theo</w:t>
      </w:r>
      <w:proofErr w:type="spellEnd"/>
      <w:proofErr w:type="gram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cách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thủ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công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là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gì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>?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2021D">
        <w:rPr>
          <w:rFonts w:eastAsia="Times New Roman" w:cs="Times New Roman"/>
          <w:sz w:val="26"/>
          <w:szCs w:val="26"/>
        </w:rPr>
        <w:t>Khó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sắp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xếp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bố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trí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nội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dung.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sz w:val="26"/>
          <w:szCs w:val="26"/>
        </w:rPr>
        <w:t>Hạn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chế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khả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năng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sáng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tạo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82021D">
        <w:rPr>
          <w:rFonts w:eastAsia="Times New Roman" w:cs="Times New Roman"/>
          <w:sz w:val="26"/>
          <w:szCs w:val="26"/>
        </w:rPr>
        <w:t>Không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linh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hoạt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để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có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thể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làm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82021D">
        <w:rPr>
          <w:rFonts w:eastAsia="Times New Roman" w:cs="Times New Roman"/>
          <w:sz w:val="26"/>
          <w:szCs w:val="26"/>
        </w:rPr>
        <w:t>bất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cử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đâu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đòi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hỏi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công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cụ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khó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tìm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kiếm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82021D">
        <w:rPr>
          <w:rFonts w:eastAsia="Times New Roman" w:cs="Times New Roman"/>
          <w:sz w:val="26"/>
          <w:szCs w:val="26"/>
        </w:rPr>
        <w:t>Không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dễ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dàng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trong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việc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mở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rộng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sửa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chữa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và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chia </w:t>
      </w:r>
      <w:proofErr w:type="spellStart"/>
      <w:r w:rsidRPr="0082021D">
        <w:rPr>
          <w:rFonts w:eastAsia="Times New Roman" w:cs="Times New Roman"/>
          <w:sz w:val="26"/>
          <w:szCs w:val="26"/>
        </w:rPr>
        <w:t>sẻ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cho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nhiều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người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7B37D9" w:rsidP="005E13B4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6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5E13B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Phát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biểu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nào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không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phải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là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ưu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điểm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của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việc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tạo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sơ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đồ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tư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duy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bằng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phần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mềm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máy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tính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>?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pacing w:val="-10"/>
          <w:sz w:val="26"/>
          <w:szCs w:val="26"/>
        </w:rPr>
      </w:pPr>
      <w:r w:rsidRPr="0082021D">
        <w:rPr>
          <w:rFonts w:eastAsia="Times New Roman" w:cs="Times New Roman"/>
          <w:spacing w:val="-10"/>
          <w:sz w:val="26"/>
          <w:szCs w:val="26"/>
        </w:rPr>
        <w:t xml:space="preserve">A.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Có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thể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sắp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xếp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bố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trí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với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không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gian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mở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rộng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dễ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dàng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sửa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chữa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thêm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bớt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nội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dung.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sz w:val="26"/>
          <w:szCs w:val="26"/>
        </w:rPr>
        <w:t>Có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thể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chia </w:t>
      </w:r>
      <w:proofErr w:type="spellStart"/>
      <w:r w:rsidRPr="0082021D">
        <w:rPr>
          <w:rFonts w:eastAsia="Times New Roman" w:cs="Times New Roman"/>
          <w:sz w:val="26"/>
          <w:szCs w:val="26"/>
        </w:rPr>
        <w:t>sẻ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được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cho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nhiều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người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82021D">
        <w:rPr>
          <w:rFonts w:eastAsia="Times New Roman" w:cs="Times New Roman"/>
          <w:sz w:val="26"/>
          <w:szCs w:val="26"/>
        </w:rPr>
        <w:t>Có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thể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làm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82021D">
        <w:rPr>
          <w:rFonts w:eastAsia="Times New Roman" w:cs="Times New Roman"/>
          <w:sz w:val="26"/>
          <w:szCs w:val="26"/>
        </w:rPr>
        <w:t>bất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cứ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đâu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z w:val="26"/>
          <w:szCs w:val="26"/>
        </w:rPr>
        <w:t>không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cần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công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cụ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hỗ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trợ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82021D">
        <w:rPr>
          <w:rFonts w:eastAsia="Times New Roman" w:cs="Times New Roman"/>
          <w:sz w:val="26"/>
          <w:szCs w:val="26"/>
        </w:rPr>
        <w:t>Có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thể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kết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hợp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và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chia </w:t>
      </w:r>
      <w:proofErr w:type="spellStart"/>
      <w:r w:rsidRPr="0082021D">
        <w:rPr>
          <w:rFonts w:eastAsia="Times New Roman" w:cs="Times New Roman"/>
          <w:sz w:val="26"/>
          <w:szCs w:val="26"/>
        </w:rPr>
        <w:t>sẻ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để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sử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dụng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cho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các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phần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mềm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máy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tính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khác</w:t>
      </w:r>
      <w:proofErr w:type="spellEnd"/>
      <w:r w:rsidRPr="0082021D">
        <w:rPr>
          <w:rFonts w:eastAsia="Times New Roman" w:cs="Times New Roman"/>
          <w:sz w:val="26"/>
          <w:szCs w:val="26"/>
        </w:rPr>
        <w:t>.  </w:t>
      </w:r>
    </w:p>
    <w:p w:rsidR="00D64824" w:rsidRPr="0082021D" w:rsidRDefault="007B37D9" w:rsidP="005E13B4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7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5E13B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Phát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biểu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nào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sai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về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việc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tạo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được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sơ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đồ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tư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duy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tốt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>?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2021D">
        <w:rPr>
          <w:rFonts w:eastAsia="Times New Roman" w:cs="Times New Roman"/>
          <w:sz w:val="26"/>
          <w:szCs w:val="26"/>
        </w:rPr>
        <w:t>Các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đường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kẻ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càng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82021D">
        <w:rPr>
          <w:rFonts w:eastAsia="Times New Roman" w:cs="Times New Roman"/>
          <w:sz w:val="26"/>
          <w:szCs w:val="26"/>
        </w:rPr>
        <w:t>gần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hình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ảnh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trung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tâm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thì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càng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nên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tô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màu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đậm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hơn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và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kích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thước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dày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hơn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sz w:val="26"/>
          <w:szCs w:val="26"/>
        </w:rPr>
        <w:t>Nên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dùng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các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đường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kẻ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cong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thay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vì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các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đường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thẳng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746D4A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82021D">
        <w:rPr>
          <w:rFonts w:eastAsia="Times New Roman" w:cs="Times New Roman"/>
          <w:sz w:val="26"/>
          <w:szCs w:val="26"/>
        </w:rPr>
        <w:t>Nên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bố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trí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thông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đều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quanh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hình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ảnh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trung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tâm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D64824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82021D">
        <w:rPr>
          <w:rFonts w:eastAsia="Times New Roman" w:cs="Times New Roman"/>
          <w:sz w:val="26"/>
          <w:szCs w:val="26"/>
        </w:rPr>
        <w:t>Không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nên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sử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dụng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màu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sắc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trong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sơ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đồ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tư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duy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vì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màu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sắc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làm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người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xem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mất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tập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trung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vào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vấn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đề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chính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D64824" w:rsidRPr="0082021D" w:rsidRDefault="007B37D9" w:rsidP="005E13B4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8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5E13B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Các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phần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văn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bản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được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phân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cách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nhau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bởi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dấu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ngắt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đoạn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được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gọi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64824" w:rsidRPr="0082021D">
        <w:rPr>
          <w:rFonts w:eastAsia="Times New Roman" w:cs="Times New Roman"/>
          <w:sz w:val="26"/>
          <w:szCs w:val="26"/>
        </w:rPr>
        <w:t>là</w:t>
      </w:r>
      <w:proofErr w:type="spellEnd"/>
      <w:r w:rsidR="00D64824" w:rsidRPr="0082021D">
        <w:rPr>
          <w:rFonts w:eastAsia="Times New Roman" w:cs="Times New Roman"/>
          <w:sz w:val="26"/>
          <w:szCs w:val="26"/>
        </w:rPr>
        <w:t>:</w:t>
      </w:r>
    </w:p>
    <w:p w:rsidR="00E93BA9" w:rsidRPr="0082021D" w:rsidRDefault="00D64824" w:rsidP="00A61F77">
      <w:pPr>
        <w:spacing w:line="240" w:lineRule="auto"/>
        <w:ind w:firstLine="720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2021D">
        <w:rPr>
          <w:rFonts w:eastAsia="Times New Roman" w:cs="Times New Roman"/>
          <w:sz w:val="26"/>
          <w:szCs w:val="26"/>
        </w:rPr>
        <w:t>Dòng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  <w:r w:rsidR="00965841" w:rsidRPr="0082021D">
        <w:rPr>
          <w:rFonts w:eastAsia="Times New Roman" w:cs="Times New Roman"/>
          <w:sz w:val="26"/>
          <w:szCs w:val="26"/>
        </w:rPr>
        <w:t xml:space="preserve">             </w:t>
      </w:r>
      <w:r w:rsidRPr="0082021D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sz w:val="26"/>
          <w:szCs w:val="26"/>
        </w:rPr>
        <w:t>Trang</w:t>
      </w:r>
      <w:proofErr w:type="spellEnd"/>
      <w:r w:rsidRPr="0082021D">
        <w:rPr>
          <w:rFonts w:eastAsia="Times New Roman" w:cs="Times New Roman"/>
          <w:sz w:val="26"/>
          <w:szCs w:val="26"/>
        </w:rPr>
        <w:t>.   </w:t>
      </w:r>
      <w:r w:rsidR="00965841" w:rsidRPr="0082021D">
        <w:rPr>
          <w:rFonts w:eastAsia="Times New Roman" w:cs="Times New Roman"/>
          <w:sz w:val="26"/>
          <w:szCs w:val="26"/>
        </w:rPr>
        <w:t>                </w:t>
      </w:r>
      <w:proofErr w:type="gramStart"/>
      <w:r w:rsidRPr="0082021D">
        <w:rPr>
          <w:rFonts w:eastAsia="Times New Roman" w:cs="Times New Roman"/>
          <w:sz w:val="26"/>
          <w:szCs w:val="26"/>
        </w:rPr>
        <w:t>C.</w:t>
      </w:r>
      <w:r w:rsidR="00965841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965841" w:rsidRPr="0082021D">
        <w:rPr>
          <w:rFonts w:eastAsia="Times New Roman" w:cs="Times New Roman"/>
          <w:sz w:val="26"/>
          <w:szCs w:val="26"/>
        </w:rPr>
        <w:t>Đoạn</w:t>
      </w:r>
      <w:proofErr w:type="spellEnd"/>
      <w:r w:rsidR="00965841" w:rsidRPr="0082021D">
        <w:rPr>
          <w:rFonts w:eastAsia="Times New Roman" w:cs="Times New Roman"/>
          <w:sz w:val="26"/>
          <w:szCs w:val="26"/>
        </w:rPr>
        <w:t>.</w:t>
      </w:r>
      <w:proofErr w:type="gramEnd"/>
      <w:r w:rsidR="00965841" w:rsidRPr="0082021D">
        <w:rPr>
          <w:rFonts w:eastAsia="Times New Roman" w:cs="Times New Roman"/>
          <w:sz w:val="26"/>
          <w:szCs w:val="26"/>
        </w:rPr>
        <w:t>                </w:t>
      </w:r>
      <w:r w:rsidRPr="0082021D">
        <w:rPr>
          <w:rFonts w:eastAsia="Times New Roman" w:cs="Times New Roman"/>
          <w:sz w:val="26"/>
          <w:szCs w:val="26"/>
        </w:rPr>
        <w:t xml:space="preserve"> D. </w:t>
      </w:r>
      <w:proofErr w:type="spellStart"/>
      <w:r w:rsidRPr="0082021D">
        <w:rPr>
          <w:rFonts w:eastAsia="Times New Roman" w:cs="Times New Roman"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  <w:r w:rsidRPr="0082021D">
        <w:rPr>
          <w:rFonts w:eastAsia="Times New Roman" w:cs="Times New Roman"/>
          <w:sz w:val="26"/>
          <w:szCs w:val="26"/>
        </w:rPr>
        <w:br/>
      </w:r>
      <w:proofErr w:type="spellStart"/>
      <w:r w:rsidR="007B37D9"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="007B37D9" w:rsidRPr="0082021D">
        <w:rPr>
          <w:rFonts w:eastAsia="Times New Roman" w:cs="Times New Roman"/>
          <w:b/>
          <w:bCs/>
          <w:sz w:val="26"/>
          <w:szCs w:val="26"/>
        </w:rPr>
        <w:t xml:space="preserve"> 9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5E13B4" w:rsidRPr="0082021D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Thao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tác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nào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không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phải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là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thao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tác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định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dạng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văn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bản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>?</w:t>
      </w:r>
    </w:p>
    <w:tbl>
      <w:tblPr>
        <w:tblStyle w:val="TableGrid"/>
        <w:tblW w:w="990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E7E88" w:rsidRPr="0082021D" w:rsidTr="00A61F77">
        <w:tc>
          <w:tcPr>
            <w:tcW w:w="4952" w:type="dxa"/>
          </w:tcPr>
          <w:p w:rsidR="00965841" w:rsidRPr="0082021D" w:rsidRDefault="00965841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nghiêng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65841" w:rsidRPr="0082021D" w:rsidRDefault="00965841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2" w:type="dxa"/>
          </w:tcPr>
          <w:p w:rsidR="00965841" w:rsidRPr="0082021D" w:rsidRDefault="00965841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65841" w:rsidRPr="0082021D" w:rsidRDefault="00965841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93BA9" w:rsidRPr="0082021D" w:rsidRDefault="007B37D9" w:rsidP="005E13B4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10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5E13B4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Việc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phải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làm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đầu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tiên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khi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muốn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thiết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lập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định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dạng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cho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một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đoạn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văn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bản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là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>: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proofErr w:type="gramStart"/>
      <w:r w:rsidRPr="0082021D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2021D">
        <w:rPr>
          <w:rFonts w:eastAsia="Times New Roman" w:cs="Times New Roman"/>
          <w:sz w:val="26"/>
          <w:szCs w:val="26"/>
        </w:rPr>
        <w:t>Vào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thẻ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Home, </w:t>
      </w:r>
      <w:proofErr w:type="spellStart"/>
      <w:r w:rsidRPr="0082021D">
        <w:rPr>
          <w:rFonts w:eastAsia="Times New Roman" w:cs="Times New Roman"/>
          <w:sz w:val="26"/>
          <w:szCs w:val="26"/>
        </w:rPr>
        <w:t>chọn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nhóm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lệnh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Paragraph.</w:t>
      </w:r>
      <w:proofErr w:type="gramEnd"/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sz w:val="26"/>
          <w:szCs w:val="26"/>
        </w:rPr>
        <w:t>Cần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phải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chọn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toàn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bộ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đoạn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văn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bản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lastRenderedPageBreak/>
        <w:t xml:space="preserve">C. </w:t>
      </w:r>
      <w:proofErr w:type="spellStart"/>
      <w:r w:rsidRPr="0082021D">
        <w:rPr>
          <w:rFonts w:eastAsia="Times New Roman" w:cs="Times New Roman"/>
          <w:sz w:val="26"/>
          <w:szCs w:val="26"/>
        </w:rPr>
        <w:t>Đưa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con </w:t>
      </w:r>
      <w:proofErr w:type="spellStart"/>
      <w:r w:rsidRPr="0082021D">
        <w:rPr>
          <w:rFonts w:eastAsia="Times New Roman" w:cs="Times New Roman"/>
          <w:sz w:val="26"/>
          <w:szCs w:val="26"/>
        </w:rPr>
        <w:t>trỏ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soạn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thảo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vào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vị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trí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bất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kì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trong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đoạn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văn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bản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82021D">
        <w:rPr>
          <w:rFonts w:eastAsia="Times New Roman" w:cs="Times New Roman"/>
          <w:sz w:val="26"/>
          <w:szCs w:val="26"/>
        </w:rPr>
        <w:t>Nhấn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phím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Enter.</w:t>
      </w:r>
    </w:p>
    <w:p w:rsidR="00E93BA9" w:rsidRPr="0082021D" w:rsidRDefault="007B37D9" w:rsidP="00965841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11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965841" w:rsidRPr="0082021D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Trong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phần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mềm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soạn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thảo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văn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bản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Word 2010,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lệnh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Portrait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dùng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để</w:t>
      </w:r>
      <w:proofErr w:type="spellEnd"/>
    </w:p>
    <w:tbl>
      <w:tblPr>
        <w:tblStyle w:val="TableGrid"/>
        <w:tblW w:w="990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E7E88" w:rsidRPr="0082021D" w:rsidTr="00A61F77">
        <w:tc>
          <w:tcPr>
            <w:tcW w:w="4952" w:type="dxa"/>
          </w:tcPr>
          <w:p w:rsidR="00965841" w:rsidRPr="0082021D" w:rsidRDefault="00746D4A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họn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                     </w:t>
            </w:r>
          </w:p>
          <w:p w:rsidR="00965841" w:rsidRPr="0082021D" w:rsidRDefault="00746D4A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họn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2" w:type="dxa"/>
          </w:tcPr>
          <w:p w:rsidR="00965841" w:rsidRPr="0082021D" w:rsidRDefault="00746D4A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họn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lề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                                     </w:t>
            </w:r>
          </w:p>
          <w:p w:rsidR="00965841" w:rsidRPr="0082021D" w:rsidRDefault="00746D4A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họn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lề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965841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93BA9" w:rsidRPr="0082021D" w:rsidRDefault="007B37D9" w:rsidP="00030F8E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12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030F8E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Phát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biểu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nào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trong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các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phát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biểu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sau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là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sai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>?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2021D">
        <w:rPr>
          <w:rFonts w:eastAsia="Times New Roman" w:cs="Times New Roman"/>
          <w:sz w:val="26"/>
          <w:szCs w:val="26"/>
        </w:rPr>
        <w:t>Bảng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giúp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trình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bày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thông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2021D">
        <w:rPr>
          <w:rFonts w:eastAsia="Times New Roman" w:cs="Times New Roman"/>
          <w:sz w:val="26"/>
          <w:szCs w:val="26"/>
        </w:rPr>
        <w:t>một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cách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cô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đọng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sz w:val="26"/>
          <w:szCs w:val="26"/>
        </w:rPr>
        <w:t>Bảng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giúp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tìm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kiếm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so </w:t>
      </w:r>
      <w:proofErr w:type="spellStart"/>
      <w:r w:rsidRPr="0082021D">
        <w:rPr>
          <w:rFonts w:eastAsia="Times New Roman" w:cs="Times New Roman"/>
          <w:sz w:val="26"/>
          <w:szCs w:val="26"/>
        </w:rPr>
        <w:t>sánh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và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tổng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hợp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thông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2021D">
        <w:rPr>
          <w:rFonts w:eastAsia="Times New Roman" w:cs="Times New Roman"/>
          <w:sz w:val="26"/>
          <w:szCs w:val="26"/>
        </w:rPr>
        <w:t>một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cách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dễ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dàng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hơn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82021D">
        <w:rPr>
          <w:rFonts w:eastAsia="Times New Roman" w:cs="Times New Roman"/>
          <w:sz w:val="26"/>
          <w:szCs w:val="26"/>
        </w:rPr>
        <w:t>Bảng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chỉ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có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thể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biểu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diễn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dữ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liệu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là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những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con </w:t>
      </w:r>
      <w:proofErr w:type="spellStart"/>
      <w:r w:rsidRPr="0082021D">
        <w:rPr>
          <w:rFonts w:eastAsia="Times New Roman" w:cs="Times New Roman"/>
          <w:sz w:val="26"/>
          <w:szCs w:val="26"/>
        </w:rPr>
        <w:t>số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pacing w:val="-10"/>
          <w:sz w:val="26"/>
          <w:szCs w:val="26"/>
        </w:rPr>
      </w:pPr>
      <w:r w:rsidRPr="0082021D">
        <w:rPr>
          <w:rFonts w:eastAsia="Times New Roman" w:cs="Times New Roman"/>
          <w:spacing w:val="-10"/>
          <w:sz w:val="26"/>
          <w:szCs w:val="26"/>
        </w:rPr>
        <w:t xml:space="preserve">D.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Bảng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có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thể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được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dùng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để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ghi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lại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dữ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liệu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của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công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việc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thống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kê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điều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tra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,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khảo</w:t>
      </w:r>
      <w:proofErr w:type="spellEnd"/>
      <w:r w:rsidRPr="0082021D">
        <w:rPr>
          <w:rFonts w:eastAsia="Times New Roman" w:cs="Times New Roman"/>
          <w:spacing w:val="-10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pacing w:val="-10"/>
          <w:sz w:val="26"/>
          <w:szCs w:val="26"/>
        </w:rPr>
        <w:t>sát</w:t>
      </w:r>
      <w:proofErr w:type="spellEnd"/>
      <w:proofErr w:type="gramStart"/>
      <w:r w:rsidRPr="0082021D">
        <w:rPr>
          <w:rFonts w:eastAsia="Times New Roman" w:cs="Times New Roman"/>
          <w:spacing w:val="-10"/>
          <w:sz w:val="26"/>
          <w:szCs w:val="26"/>
        </w:rPr>
        <w:t>,...</w:t>
      </w:r>
      <w:proofErr w:type="gramEnd"/>
    </w:p>
    <w:p w:rsidR="00E93BA9" w:rsidRPr="0082021D" w:rsidRDefault="007B37D9" w:rsidP="00965841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13</w:t>
      </w:r>
      <w:r w:rsidR="00E93BA9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965841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Sử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dụng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lệnh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Insert/Table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rồi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dùng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chuột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kéo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thả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để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chọn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số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cột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và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số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hàng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thì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số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cột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số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hàng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tối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đa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có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thể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tạo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được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là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>:</w:t>
      </w:r>
    </w:p>
    <w:tbl>
      <w:tblPr>
        <w:tblStyle w:val="TableGrid"/>
        <w:tblW w:w="990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E7E88" w:rsidRPr="0082021D" w:rsidTr="00A61F77">
        <w:tc>
          <w:tcPr>
            <w:tcW w:w="4952" w:type="dxa"/>
          </w:tcPr>
          <w:p w:rsidR="00965841" w:rsidRPr="0082021D" w:rsidRDefault="00965841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10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10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                                  </w:t>
            </w:r>
          </w:p>
          <w:p w:rsidR="00965841" w:rsidRPr="0082021D" w:rsidRDefault="00965841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10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8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2" w:type="dxa"/>
          </w:tcPr>
          <w:p w:rsidR="00965841" w:rsidRPr="0082021D" w:rsidRDefault="00965841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8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8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                                      </w:t>
            </w:r>
          </w:p>
          <w:p w:rsidR="00965841" w:rsidRPr="0082021D" w:rsidRDefault="00965841" w:rsidP="00965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8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10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93BA9" w:rsidRPr="0082021D" w:rsidRDefault="007B37D9" w:rsidP="00965841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82021D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2021D">
        <w:rPr>
          <w:rFonts w:eastAsia="Times New Roman" w:cs="Times New Roman"/>
          <w:b/>
          <w:bCs/>
          <w:sz w:val="26"/>
          <w:szCs w:val="26"/>
        </w:rPr>
        <w:t xml:space="preserve"> 14</w:t>
      </w:r>
      <w:r w:rsidR="00965841" w:rsidRPr="0082021D">
        <w:rPr>
          <w:rFonts w:eastAsia="Times New Roman" w:cs="Times New Roman"/>
          <w:b/>
          <w:bCs/>
          <w:sz w:val="26"/>
          <w:szCs w:val="26"/>
        </w:rPr>
        <w:t>:</w:t>
      </w:r>
      <w:r w:rsidR="00965841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Để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chèn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một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bảng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có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30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hàng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và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10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cột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em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sử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dụng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thao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tác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3BA9" w:rsidRPr="0082021D">
        <w:rPr>
          <w:rFonts w:eastAsia="Times New Roman" w:cs="Times New Roman"/>
          <w:sz w:val="26"/>
          <w:szCs w:val="26"/>
        </w:rPr>
        <w:t>nào</w:t>
      </w:r>
      <w:proofErr w:type="spellEnd"/>
      <w:r w:rsidR="00E93BA9" w:rsidRPr="0082021D">
        <w:rPr>
          <w:rFonts w:eastAsia="Times New Roman" w:cs="Times New Roman"/>
          <w:sz w:val="26"/>
          <w:szCs w:val="26"/>
        </w:rPr>
        <w:t>?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2021D">
        <w:rPr>
          <w:rFonts w:eastAsia="Times New Roman" w:cs="Times New Roman"/>
          <w:sz w:val="26"/>
          <w:szCs w:val="26"/>
        </w:rPr>
        <w:t>Chọn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lệnh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Insert/Table, </w:t>
      </w:r>
      <w:proofErr w:type="spellStart"/>
      <w:r w:rsidRPr="0082021D">
        <w:rPr>
          <w:rFonts w:eastAsia="Times New Roman" w:cs="Times New Roman"/>
          <w:sz w:val="26"/>
          <w:szCs w:val="26"/>
        </w:rPr>
        <w:t>kéo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thả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chuột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chọn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30 </w:t>
      </w:r>
      <w:proofErr w:type="spellStart"/>
      <w:r w:rsidRPr="0082021D">
        <w:rPr>
          <w:rFonts w:eastAsia="Times New Roman" w:cs="Times New Roman"/>
          <w:sz w:val="26"/>
          <w:szCs w:val="26"/>
        </w:rPr>
        <w:t>hàng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10 </w:t>
      </w:r>
      <w:proofErr w:type="spellStart"/>
      <w:r w:rsidRPr="0082021D">
        <w:rPr>
          <w:rFonts w:eastAsia="Times New Roman" w:cs="Times New Roman"/>
          <w:sz w:val="26"/>
          <w:szCs w:val="26"/>
        </w:rPr>
        <w:t>cột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82021D">
        <w:rPr>
          <w:rFonts w:eastAsia="Times New Roman" w:cs="Times New Roman"/>
          <w:sz w:val="26"/>
          <w:szCs w:val="26"/>
        </w:rPr>
        <w:t>Chọn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lệnh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Insert/Table/Table Tools, </w:t>
      </w:r>
      <w:proofErr w:type="spellStart"/>
      <w:r w:rsidRPr="0082021D">
        <w:rPr>
          <w:rFonts w:eastAsia="Times New Roman" w:cs="Times New Roman"/>
          <w:sz w:val="26"/>
          <w:szCs w:val="26"/>
        </w:rPr>
        <w:t>nhập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30 </w:t>
      </w:r>
      <w:proofErr w:type="spellStart"/>
      <w:r w:rsidRPr="0082021D">
        <w:rPr>
          <w:rFonts w:eastAsia="Times New Roman" w:cs="Times New Roman"/>
          <w:sz w:val="26"/>
          <w:szCs w:val="26"/>
        </w:rPr>
        <w:t>hàng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10 </w:t>
      </w:r>
      <w:proofErr w:type="spellStart"/>
      <w:r w:rsidRPr="0082021D">
        <w:rPr>
          <w:rFonts w:eastAsia="Times New Roman" w:cs="Times New Roman"/>
          <w:sz w:val="26"/>
          <w:szCs w:val="26"/>
        </w:rPr>
        <w:t>cột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E93BA9" w:rsidRPr="0082021D" w:rsidRDefault="00E93BA9" w:rsidP="00A61F77">
      <w:pPr>
        <w:spacing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82021D">
        <w:rPr>
          <w:rFonts w:eastAsia="Times New Roman" w:cs="Times New Roman"/>
          <w:sz w:val="26"/>
          <w:szCs w:val="26"/>
        </w:rPr>
        <w:t>Chọn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lệnh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Insert/Table/</w:t>
      </w:r>
      <w:proofErr w:type="spellStart"/>
      <w:r w:rsidRPr="0082021D">
        <w:rPr>
          <w:rFonts w:eastAsia="Times New Roman" w:cs="Times New Roman"/>
          <w:sz w:val="26"/>
          <w:szCs w:val="26"/>
        </w:rPr>
        <w:t>lnsert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Table, </w:t>
      </w:r>
      <w:proofErr w:type="spellStart"/>
      <w:r w:rsidRPr="0082021D">
        <w:rPr>
          <w:rFonts w:eastAsia="Times New Roman" w:cs="Times New Roman"/>
          <w:sz w:val="26"/>
          <w:szCs w:val="26"/>
        </w:rPr>
        <w:t>nhập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30 </w:t>
      </w:r>
      <w:proofErr w:type="spellStart"/>
      <w:r w:rsidRPr="0082021D">
        <w:rPr>
          <w:rFonts w:eastAsia="Times New Roman" w:cs="Times New Roman"/>
          <w:sz w:val="26"/>
          <w:szCs w:val="26"/>
        </w:rPr>
        <w:t>hàng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10 </w:t>
      </w:r>
      <w:proofErr w:type="spellStart"/>
      <w:r w:rsidRPr="0082021D">
        <w:rPr>
          <w:rFonts w:eastAsia="Times New Roman" w:cs="Times New Roman"/>
          <w:sz w:val="26"/>
          <w:szCs w:val="26"/>
        </w:rPr>
        <w:t>cột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</w:p>
    <w:p w:rsidR="00E26A43" w:rsidRPr="0082021D" w:rsidRDefault="00E93BA9" w:rsidP="00A61F77">
      <w:pPr>
        <w:spacing w:line="240" w:lineRule="auto"/>
        <w:ind w:firstLine="720"/>
        <w:rPr>
          <w:sz w:val="26"/>
          <w:szCs w:val="26"/>
        </w:rPr>
      </w:pPr>
      <w:r w:rsidRPr="0082021D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82021D">
        <w:rPr>
          <w:rFonts w:eastAsia="Times New Roman" w:cs="Times New Roman"/>
          <w:sz w:val="26"/>
          <w:szCs w:val="26"/>
        </w:rPr>
        <w:t>Chọn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021D">
        <w:rPr>
          <w:rFonts w:eastAsia="Times New Roman" w:cs="Times New Roman"/>
          <w:sz w:val="26"/>
          <w:szCs w:val="26"/>
        </w:rPr>
        <w:t>lệnh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Table Tools/Layout, </w:t>
      </w:r>
      <w:proofErr w:type="spellStart"/>
      <w:r w:rsidRPr="0082021D">
        <w:rPr>
          <w:rFonts w:eastAsia="Times New Roman" w:cs="Times New Roman"/>
          <w:sz w:val="26"/>
          <w:szCs w:val="26"/>
        </w:rPr>
        <w:t>nhập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 30 </w:t>
      </w:r>
      <w:proofErr w:type="spellStart"/>
      <w:r w:rsidRPr="0082021D">
        <w:rPr>
          <w:rFonts w:eastAsia="Times New Roman" w:cs="Times New Roman"/>
          <w:sz w:val="26"/>
          <w:szCs w:val="26"/>
        </w:rPr>
        <w:t>hàng</w:t>
      </w:r>
      <w:proofErr w:type="spellEnd"/>
      <w:r w:rsidRPr="0082021D">
        <w:rPr>
          <w:rFonts w:eastAsia="Times New Roman" w:cs="Times New Roman"/>
          <w:sz w:val="26"/>
          <w:szCs w:val="26"/>
        </w:rPr>
        <w:t xml:space="preserve">, 10 </w:t>
      </w:r>
      <w:proofErr w:type="spellStart"/>
      <w:r w:rsidRPr="0082021D">
        <w:rPr>
          <w:rFonts w:eastAsia="Times New Roman" w:cs="Times New Roman"/>
          <w:sz w:val="26"/>
          <w:szCs w:val="26"/>
        </w:rPr>
        <w:t>cột</w:t>
      </w:r>
      <w:proofErr w:type="spellEnd"/>
      <w:r w:rsidRPr="0082021D">
        <w:rPr>
          <w:rFonts w:eastAsia="Times New Roman" w:cs="Times New Roman"/>
          <w:sz w:val="26"/>
          <w:szCs w:val="26"/>
        </w:rPr>
        <w:t>.</w:t>
      </w:r>
      <w:r w:rsidRPr="0082021D">
        <w:rPr>
          <w:rFonts w:eastAsia="Times New Roman" w:cs="Times New Roman"/>
          <w:sz w:val="26"/>
          <w:szCs w:val="26"/>
        </w:rPr>
        <w:br/>
      </w:r>
      <w:r w:rsidR="009E3016" w:rsidRPr="0082021D">
        <w:rPr>
          <w:b/>
          <w:bCs/>
          <w:noProof/>
          <w:sz w:val="26"/>
          <w:szCs w:val="26"/>
        </w:rPr>
        <w:t>B. Tự luận: (7 điểm)</w:t>
      </w:r>
      <w:r w:rsidR="00D64824" w:rsidRPr="0082021D">
        <w:rPr>
          <w:rFonts w:eastAsia="Times New Roman" w:cs="Times New Roman"/>
          <w:sz w:val="26"/>
          <w:szCs w:val="26"/>
        </w:rPr>
        <w:br/>
      </w:r>
      <w:proofErr w:type="spellStart"/>
      <w:r w:rsidR="00E26A43" w:rsidRPr="0082021D">
        <w:rPr>
          <w:rFonts w:cs="Times New Roman"/>
          <w:b/>
          <w:sz w:val="26"/>
          <w:szCs w:val="26"/>
        </w:rPr>
        <w:t>Câu</w:t>
      </w:r>
      <w:proofErr w:type="spellEnd"/>
      <w:r w:rsidR="00E26A43" w:rsidRPr="0082021D">
        <w:rPr>
          <w:rFonts w:cs="Times New Roman"/>
          <w:b/>
          <w:sz w:val="26"/>
          <w:szCs w:val="26"/>
        </w:rPr>
        <w:t xml:space="preserve"> 1: </w:t>
      </w:r>
      <w:r w:rsidR="00846DB7" w:rsidRPr="0082021D">
        <w:rPr>
          <w:rFonts w:cs="Times New Roman"/>
          <w:b/>
          <w:sz w:val="26"/>
          <w:szCs w:val="26"/>
        </w:rPr>
        <w:t>(1</w:t>
      </w:r>
      <w:proofErr w:type="gramStart"/>
      <w:r w:rsidR="002C1CA6" w:rsidRPr="0082021D">
        <w:rPr>
          <w:rFonts w:cs="Times New Roman"/>
          <w:b/>
          <w:sz w:val="26"/>
          <w:szCs w:val="26"/>
        </w:rPr>
        <w:t>,5</w:t>
      </w:r>
      <w:proofErr w:type="gramEnd"/>
      <w:r w:rsidR="00846DB7" w:rsidRPr="0082021D">
        <w:rPr>
          <w:rFonts w:cs="Times New Roman"/>
          <w:b/>
          <w:sz w:val="26"/>
          <w:szCs w:val="26"/>
        </w:rPr>
        <w:t xml:space="preserve"> </w:t>
      </w:r>
      <w:proofErr w:type="spellStart"/>
      <w:r w:rsidR="00846DB7" w:rsidRPr="0082021D">
        <w:rPr>
          <w:rFonts w:cs="Times New Roman"/>
          <w:b/>
          <w:sz w:val="26"/>
          <w:szCs w:val="26"/>
        </w:rPr>
        <w:t>điểm</w:t>
      </w:r>
      <w:proofErr w:type="spellEnd"/>
      <w:r w:rsidR="00846DB7" w:rsidRPr="0082021D">
        <w:rPr>
          <w:rFonts w:cs="Times New Roman"/>
          <w:b/>
          <w:sz w:val="26"/>
          <w:szCs w:val="26"/>
        </w:rPr>
        <w:t xml:space="preserve">) </w:t>
      </w:r>
      <w:proofErr w:type="spellStart"/>
      <w:r w:rsidR="00E26A43" w:rsidRPr="0082021D">
        <w:rPr>
          <w:rFonts w:cs="Times New Roman"/>
          <w:sz w:val="26"/>
          <w:szCs w:val="26"/>
        </w:rPr>
        <w:t>Sơ</w:t>
      </w:r>
      <w:proofErr w:type="spellEnd"/>
      <w:r w:rsidR="00E26A43" w:rsidRPr="0082021D">
        <w:rPr>
          <w:rFonts w:cs="Times New Roman"/>
          <w:sz w:val="26"/>
          <w:szCs w:val="26"/>
        </w:rPr>
        <w:t xml:space="preserve"> </w:t>
      </w:r>
      <w:proofErr w:type="spellStart"/>
      <w:r w:rsidR="00E26A43" w:rsidRPr="0082021D">
        <w:rPr>
          <w:rFonts w:cs="Times New Roman"/>
          <w:sz w:val="26"/>
          <w:szCs w:val="26"/>
        </w:rPr>
        <w:t>đồ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tư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duy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là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gì</w:t>
      </w:r>
      <w:proofErr w:type="spellEnd"/>
      <w:r w:rsidR="008A50B1" w:rsidRPr="0082021D">
        <w:rPr>
          <w:sz w:val="26"/>
          <w:szCs w:val="26"/>
        </w:rPr>
        <w:t xml:space="preserve">? </w:t>
      </w:r>
      <w:proofErr w:type="spellStart"/>
      <w:proofErr w:type="gramStart"/>
      <w:r w:rsidR="008A50B1" w:rsidRPr="0082021D">
        <w:rPr>
          <w:sz w:val="26"/>
          <w:szCs w:val="26"/>
        </w:rPr>
        <w:t>Nêu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tác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dụng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của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sơ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đồ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tư</w:t>
      </w:r>
      <w:proofErr w:type="spellEnd"/>
      <w:r w:rsidR="008A50B1" w:rsidRPr="0082021D">
        <w:rPr>
          <w:sz w:val="26"/>
          <w:szCs w:val="26"/>
        </w:rPr>
        <w:t xml:space="preserve"> </w:t>
      </w:r>
      <w:proofErr w:type="spellStart"/>
      <w:r w:rsidR="008A50B1" w:rsidRPr="0082021D">
        <w:rPr>
          <w:sz w:val="26"/>
          <w:szCs w:val="26"/>
        </w:rPr>
        <w:t>duy</w:t>
      </w:r>
      <w:proofErr w:type="spellEnd"/>
      <w:r w:rsidR="008A50B1" w:rsidRPr="0082021D">
        <w:rPr>
          <w:sz w:val="26"/>
          <w:szCs w:val="26"/>
        </w:rPr>
        <w:t>?</w:t>
      </w:r>
      <w:proofErr w:type="gramEnd"/>
    </w:p>
    <w:p w:rsidR="009E3016" w:rsidRPr="0082021D" w:rsidRDefault="007B37D9" w:rsidP="009E3016">
      <w:pPr>
        <w:pStyle w:val="NormalWeb"/>
        <w:spacing w:before="0" w:beforeAutospacing="0" w:after="0" w:afterAutospacing="0"/>
        <w:rPr>
          <w:rFonts w:ascii="Times New Roman" w:eastAsia="Times New Roman" w:hAnsi="Times New Roman"/>
          <w:b/>
          <w:lang w:val="en-US" w:eastAsia="en-US"/>
        </w:rPr>
      </w:pPr>
      <w:proofErr w:type="spellStart"/>
      <w:r w:rsidRPr="0082021D">
        <w:rPr>
          <w:rFonts w:ascii="Times New Roman" w:hAnsi="Times New Roman"/>
          <w:b/>
          <w:lang w:val="en-US"/>
        </w:rPr>
        <w:t>Câu</w:t>
      </w:r>
      <w:proofErr w:type="spellEnd"/>
      <w:r w:rsidRPr="0082021D">
        <w:rPr>
          <w:rFonts w:ascii="Times New Roman" w:hAnsi="Times New Roman"/>
          <w:b/>
          <w:lang w:val="en-US"/>
        </w:rPr>
        <w:t xml:space="preserve"> 2</w:t>
      </w:r>
      <w:r w:rsidR="009E3016" w:rsidRPr="0082021D">
        <w:rPr>
          <w:rFonts w:ascii="Times New Roman" w:hAnsi="Times New Roman"/>
          <w:b/>
          <w:lang w:val="en-US"/>
        </w:rPr>
        <w:t xml:space="preserve">: </w:t>
      </w:r>
      <w:r w:rsidR="00846DB7" w:rsidRPr="0082021D">
        <w:rPr>
          <w:rFonts w:ascii="Times New Roman" w:hAnsi="Times New Roman"/>
          <w:b/>
          <w:lang w:val="en-US"/>
        </w:rPr>
        <w:t xml:space="preserve">(3 </w:t>
      </w:r>
      <w:proofErr w:type="spellStart"/>
      <w:r w:rsidR="00846DB7" w:rsidRPr="0082021D">
        <w:rPr>
          <w:rFonts w:ascii="Times New Roman" w:hAnsi="Times New Roman"/>
          <w:b/>
          <w:lang w:val="en-US"/>
        </w:rPr>
        <w:t>điểm</w:t>
      </w:r>
      <w:proofErr w:type="spellEnd"/>
      <w:r w:rsidR="00846DB7" w:rsidRPr="0082021D">
        <w:rPr>
          <w:rFonts w:ascii="Times New Roman" w:hAnsi="Times New Roman"/>
          <w:b/>
          <w:lang w:val="en-US"/>
        </w:rPr>
        <w:t>)</w:t>
      </w:r>
      <w:r w:rsidR="009E3016" w:rsidRPr="0082021D">
        <w:rPr>
          <w:rFonts w:ascii="Times New Roman" w:hAnsi="Times New Roman"/>
          <w:b/>
          <w:lang w:val="en-US"/>
        </w:rPr>
        <w:t xml:space="preserve"> </w:t>
      </w:r>
      <w:r w:rsidR="009E3016" w:rsidRPr="0082021D">
        <w:rPr>
          <w:rFonts w:ascii="Times New Roman" w:eastAsia="Times New Roman" w:hAnsi="Times New Roman"/>
        </w:rPr>
        <w:t>Quan sát Hình 9 và cho biết: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5E7E88" w:rsidRPr="0082021D" w:rsidTr="007D7BF3">
        <w:tc>
          <w:tcPr>
            <w:tcW w:w="3085" w:type="dxa"/>
          </w:tcPr>
          <w:p w:rsidR="007D7BF3" w:rsidRPr="0082021D" w:rsidRDefault="007D7BF3" w:rsidP="007D7B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D7BF3" w:rsidRPr="0082021D" w:rsidRDefault="007D7BF3" w:rsidP="007D7B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nhánh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D7BF3" w:rsidRPr="0082021D" w:rsidRDefault="00746D4A" w:rsidP="007D7B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nhánh</w:t>
            </w:r>
            <w:proofErr w:type="spellEnd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nữa</w:t>
            </w:r>
            <w:proofErr w:type="spellEnd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7D7BF3" w:rsidRPr="0082021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7D7BF3" w:rsidRPr="0082021D" w:rsidRDefault="007D7BF3" w:rsidP="009E30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7D7BF3" w:rsidRPr="0082021D" w:rsidRDefault="007D7BF3" w:rsidP="007D7BF3">
            <w:pPr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 wp14:anchorId="7F520E7D" wp14:editId="0A02D596">
                  <wp:extent cx="3641697" cy="1713396"/>
                  <wp:effectExtent l="0" t="0" r="0" b="1270"/>
                  <wp:docPr id="1" name="Picture 1" descr="https://img.loigiaihay.com/picture/2021/1203/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g.loigiaihay.com/picture/2021/1203/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891" cy="171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016" w:rsidRPr="0082021D" w:rsidRDefault="007B37D9" w:rsidP="009E3016">
      <w:pPr>
        <w:pStyle w:val="NormalWeb"/>
        <w:spacing w:before="0" w:beforeAutospacing="0" w:after="0" w:afterAutospacing="0"/>
        <w:rPr>
          <w:rFonts w:ascii="Times New Roman" w:eastAsia="Times New Roman" w:hAnsi="Times New Roman"/>
          <w:lang w:val="en-US"/>
        </w:rPr>
      </w:pPr>
      <w:proofErr w:type="spellStart"/>
      <w:r w:rsidRPr="0082021D">
        <w:rPr>
          <w:rFonts w:ascii="Times New Roman" w:hAnsi="Times New Roman"/>
          <w:b/>
          <w:lang w:val="en-US"/>
        </w:rPr>
        <w:t>Câu</w:t>
      </w:r>
      <w:proofErr w:type="spellEnd"/>
      <w:r w:rsidRPr="0082021D">
        <w:rPr>
          <w:rFonts w:ascii="Times New Roman" w:hAnsi="Times New Roman"/>
          <w:b/>
          <w:lang w:val="en-US"/>
        </w:rPr>
        <w:t xml:space="preserve"> 3</w:t>
      </w:r>
      <w:r w:rsidR="009E3016" w:rsidRPr="0082021D">
        <w:rPr>
          <w:rFonts w:ascii="Times New Roman" w:hAnsi="Times New Roman"/>
          <w:b/>
          <w:lang w:val="en-US"/>
        </w:rPr>
        <w:t xml:space="preserve">:  </w:t>
      </w:r>
      <w:r w:rsidR="00D026C0" w:rsidRPr="0082021D">
        <w:rPr>
          <w:rFonts w:ascii="Times New Roman" w:hAnsi="Times New Roman"/>
          <w:b/>
          <w:lang w:val="en-US"/>
        </w:rPr>
        <w:t>(1</w:t>
      </w:r>
      <w:proofErr w:type="gramStart"/>
      <w:r w:rsidR="00D026C0" w:rsidRPr="0082021D">
        <w:rPr>
          <w:rFonts w:ascii="Times New Roman" w:hAnsi="Times New Roman"/>
          <w:b/>
          <w:lang w:val="en-US"/>
        </w:rPr>
        <w:t>,</w:t>
      </w:r>
      <w:r w:rsidR="00846DB7" w:rsidRPr="0082021D">
        <w:rPr>
          <w:rFonts w:ascii="Times New Roman" w:hAnsi="Times New Roman"/>
          <w:b/>
          <w:lang w:val="en-US"/>
        </w:rPr>
        <w:t>5</w:t>
      </w:r>
      <w:proofErr w:type="gramEnd"/>
      <w:r w:rsidR="00846DB7" w:rsidRPr="0082021D">
        <w:rPr>
          <w:rFonts w:ascii="Times New Roman" w:hAnsi="Times New Roman"/>
          <w:b/>
          <w:lang w:val="en-US"/>
        </w:rPr>
        <w:t xml:space="preserve"> </w:t>
      </w:r>
      <w:proofErr w:type="spellStart"/>
      <w:r w:rsidR="00846DB7" w:rsidRPr="0082021D">
        <w:rPr>
          <w:rFonts w:ascii="Times New Roman" w:hAnsi="Times New Roman"/>
          <w:b/>
          <w:lang w:val="en-US"/>
        </w:rPr>
        <w:t>điểm</w:t>
      </w:r>
      <w:proofErr w:type="spellEnd"/>
      <w:r w:rsidR="00846DB7" w:rsidRPr="0082021D">
        <w:rPr>
          <w:rFonts w:ascii="Times New Roman" w:hAnsi="Times New Roman"/>
          <w:b/>
          <w:lang w:val="en-US"/>
        </w:rPr>
        <w:t xml:space="preserve">) </w:t>
      </w:r>
      <w:r w:rsidR="009E3016" w:rsidRPr="0082021D">
        <w:rPr>
          <w:rFonts w:ascii="Times New Roman" w:eastAsia="Times New Roman" w:hAnsi="Times New Roman"/>
        </w:rPr>
        <w:t xml:space="preserve">Bạn Minh đã soạn thảo một câu ca dao và định dạng văn bản như Hình 11. Theo em, bạn Minh đã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căn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lề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cho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các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đoạn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văn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như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thế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647B9" w:rsidRPr="0082021D">
        <w:rPr>
          <w:rFonts w:ascii="Times New Roman" w:eastAsia="Times New Roman" w:hAnsi="Times New Roman"/>
          <w:lang w:val="en-US"/>
        </w:rPr>
        <w:t>nào</w:t>
      </w:r>
      <w:proofErr w:type="spellEnd"/>
      <w:r w:rsidR="00E647B9" w:rsidRPr="0082021D">
        <w:rPr>
          <w:rFonts w:ascii="Times New Roman" w:eastAsia="Times New Roman" w:hAnsi="Times New Roman"/>
          <w:lang w:val="en-US"/>
        </w:rPr>
        <w:t>?</w:t>
      </w:r>
    </w:p>
    <w:p w:rsidR="009E3016" w:rsidRPr="0082021D" w:rsidRDefault="009E3016" w:rsidP="005E7E88">
      <w:pPr>
        <w:spacing w:line="240" w:lineRule="auto"/>
        <w:jc w:val="center"/>
        <w:rPr>
          <w:rFonts w:eastAsia="Times New Roman" w:cs="Times New Roman"/>
          <w:sz w:val="26"/>
          <w:szCs w:val="26"/>
        </w:rPr>
      </w:pPr>
      <w:r w:rsidRPr="0082021D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29C89EDB" wp14:editId="1082F65A">
            <wp:extent cx="3371353" cy="1304014"/>
            <wp:effectExtent l="0" t="0" r="635" b="0"/>
            <wp:docPr id="3" name="Picture 3" descr="https://img.loigiaihay.com/picture/2021/1203/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mg.loigiaihay.com/picture/2021/1203/5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22" cy="130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16" w:rsidRPr="0082021D" w:rsidRDefault="007B37D9" w:rsidP="00E647B9">
      <w:pPr>
        <w:pStyle w:val="NormalWeb"/>
        <w:spacing w:before="0" w:beforeAutospacing="0" w:after="0" w:afterAutospacing="0"/>
        <w:rPr>
          <w:rFonts w:ascii="Times New Roman" w:eastAsia="Times New Roman" w:hAnsi="Times New Roman"/>
        </w:rPr>
      </w:pPr>
      <w:proofErr w:type="spellStart"/>
      <w:r w:rsidRPr="0082021D">
        <w:rPr>
          <w:rFonts w:ascii="Times New Roman" w:hAnsi="Times New Roman"/>
          <w:b/>
          <w:lang w:val="en-US"/>
        </w:rPr>
        <w:t>Câu</w:t>
      </w:r>
      <w:proofErr w:type="spellEnd"/>
      <w:r w:rsidRPr="0082021D">
        <w:rPr>
          <w:rFonts w:ascii="Times New Roman" w:hAnsi="Times New Roman"/>
          <w:b/>
          <w:lang w:val="en-US"/>
        </w:rPr>
        <w:t xml:space="preserve"> 4</w:t>
      </w:r>
      <w:r w:rsidR="009E3016" w:rsidRPr="0082021D">
        <w:rPr>
          <w:rFonts w:ascii="Times New Roman" w:hAnsi="Times New Roman"/>
          <w:b/>
          <w:lang w:val="en-US"/>
        </w:rPr>
        <w:t>:</w:t>
      </w:r>
      <w:r w:rsidR="00846DB7" w:rsidRPr="0082021D">
        <w:rPr>
          <w:rFonts w:ascii="Times New Roman" w:hAnsi="Times New Roman"/>
          <w:b/>
          <w:lang w:val="en-US"/>
        </w:rPr>
        <w:t xml:space="preserve"> (1 </w:t>
      </w:r>
      <w:proofErr w:type="spellStart"/>
      <w:r w:rsidR="00846DB7" w:rsidRPr="0082021D">
        <w:rPr>
          <w:rFonts w:ascii="Times New Roman" w:hAnsi="Times New Roman"/>
          <w:b/>
          <w:lang w:val="en-US"/>
        </w:rPr>
        <w:t>điểm</w:t>
      </w:r>
      <w:proofErr w:type="spellEnd"/>
      <w:r w:rsidR="00846DB7" w:rsidRPr="0082021D">
        <w:rPr>
          <w:rFonts w:ascii="Times New Roman" w:hAnsi="Times New Roman"/>
          <w:b/>
          <w:lang w:val="en-US"/>
        </w:rPr>
        <w:t>)</w:t>
      </w:r>
      <w:r w:rsidR="009E3016" w:rsidRPr="0082021D">
        <w:rPr>
          <w:rFonts w:ascii="Times New Roman" w:hAnsi="Times New Roman"/>
          <w:b/>
          <w:lang w:val="en-US"/>
        </w:rPr>
        <w:t xml:space="preserve"> </w:t>
      </w:r>
      <w:r w:rsidR="009E3016" w:rsidRPr="0082021D">
        <w:rPr>
          <w:rFonts w:ascii="Times New Roman" w:eastAsia="Times New Roman" w:hAnsi="Times New Roman"/>
        </w:rPr>
        <w:t>Ghép mỗi lệnh ở cột bên trái với ý nghĩa của chúng ở cột bên phải cho phù hợp.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6522"/>
      </w:tblGrid>
      <w:tr w:rsidR="005E7E88" w:rsidRPr="0082021D" w:rsidTr="00843409">
        <w:trPr>
          <w:tblCellSpacing w:w="0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CAD" w:rsidRPr="0082021D" w:rsidRDefault="009E3016" w:rsidP="0082021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sz w:val="26"/>
                <w:szCs w:val="26"/>
              </w:rPr>
              <w:t>1) Insert Left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CAD" w:rsidRPr="0082021D" w:rsidRDefault="009E3016" w:rsidP="0082021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Chèn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hàng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phía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trên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hàng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5E7E88" w:rsidRPr="0082021D" w:rsidTr="00843409">
        <w:trPr>
          <w:tblCellSpacing w:w="0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CAD" w:rsidRPr="0082021D" w:rsidRDefault="009E3016" w:rsidP="0082021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sz w:val="26"/>
                <w:szCs w:val="26"/>
              </w:rPr>
              <w:t>2) Insert Right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CAD" w:rsidRPr="0082021D" w:rsidRDefault="009E3016" w:rsidP="0082021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Chèn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hàng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phía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dưới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hàng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5E7E88" w:rsidRPr="0082021D" w:rsidTr="00843409">
        <w:trPr>
          <w:tblCellSpacing w:w="0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CAD" w:rsidRPr="0082021D" w:rsidRDefault="009E3016" w:rsidP="0082021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sz w:val="26"/>
                <w:szCs w:val="26"/>
              </w:rPr>
              <w:t>3) Insert Above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CAD" w:rsidRPr="0082021D" w:rsidRDefault="009E3016" w:rsidP="0082021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Chèn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cột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phía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bên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trái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cột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5E7E88" w:rsidRPr="0082021D" w:rsidTr="00843409">
        <w:trPr>
          <w:tblCellSpacing w:w="0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CAD" w:rsidRPr="0082021D" w:rsidRDefault="009E3016" w:rsidP="0082021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sz w:val="26"/>
                <w:szCs w:val="26"/>
              </w:rPr>
              <w:t>4) Insert Below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CAD" w:rsidRPr="0082021D" w:rsidRDefault="009E3016" w:rsidP="0082021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2021D">
              <w:rPr>
                <w:rFonts w:eastAsia="Times New Roman" w:cs="Times New Roman"/>
                <w:sz w:val="26"/>
                <w:szCs w:val="26"/>
              </w:rPr>
              <w:t xml:space="preserve">d)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Chèn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cột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phía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bên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phải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cột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21D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82021D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</w:tbl>
    <w:p w:rsidR="002C1CA6" w:rsidRPr="0082021D" w:rsidRDefault="002C1CA6" w:rsidP="00965841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bookmarkStart w:id="0" w:name="_GoBack"/>
      <w:bookmarkEnd w:id="0"/>
    </w:p>
    <w:sectPr w:rsidR="002C1CA6" w:rsidRPr="0082021D" w:rsidSect="0082021D">
      <w:pgSz w:w="12240" w:h="15840"/>
      <w:pgMar w:top="567" w:right="567" w:bottom="62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513"/>
    <w:multiLevelType w:val="hybridMultilevel"/>
    <w:tmpl w:val="78FCFD9C"/>
    <w:lvl w:ilvl="0" w:tplc="6EA0905A">
      <w:start w:val="1"/>
      <w:numFmt w:val="bullet"/>
      <w:lvlText w:val="-"/>
      <w:lvlJc w:val="left"/>
      <w:pPr>
        <w:ind w:left="1146" w:hanging="360"/>
      </w:pPr>
      <w:rPr>
        <w:rFonts w:ascii=".VnTime" w:eastAsia="Times New Roman" w:hAnsi=".VnTime" w:cs="Times New Roman" w:hint="default"/>
      </w:rPr>
    </w:lvl>
    <w:lvl w:ilvl="1" w:tplc="040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9A0CF0"/>
    <w:multiLevelType w:val="hybridMultilevel"/>
    <w:tmpl w:val="EFC279B0"/>
    <w:lvl w:ilvl="0" w:tplc="6EA0905A">
      <w:start w:val="1"/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8456A5"/>
    <w:multiLevelType w:val="hybridMultilevel"/>
    <w:tmpl w:val="BBF0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B251A"/>
    <w:multiLevelType w:val="hybridMultilevel"/>
    <w:tmpl w:val="203A9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43"/>
    <w:rsid w:val="00030F8E"/>
    <w:rsid w:val="00043A54"/>
    <w:rsid w:val="00276C4C"/>
    <w:rsid w:val="00277BAF"/>
    <w:rsid w:val="002C1CA6"/>
    <w:rsid w:val="003510D0"/>
    <w:rsid w:val="004B4B23"/>
    <w:rsid w:val="00507492"/>
    <w:rsid w:val="0054280F"/>
    <w:rsid w:val="005C5976"/>
    <w:rsid w:val="005E13B4"/>
    <w:rsid w:val="005E7E88"/>
    <w:rsid w:val="00610C63"/>
    <w:rsid w:val="00653C13"/>
    <w:rsid w:val="006E665F"/>
    <w:rsid w:val="00746D4A"/>
    <w:rsid w:val="007B37D9"/>
    <w:rsid w:val="007B49D0"/>
    <w:rsid w:val="007D7BF3"/>
    <w:rsid w:val="00803229"/>
    <w:rsid w:val="0082021D"/>
    <w:rsid w:val="00846DB7"/>
    <w:rsid w:val="00897004"/>
    <w:rsid w:val="008A50B1"/>
    <w:rsid w:val="009147AD"/>
    <w:rsid w:val="00965841"/>
    <w:rsid w:val="009B1B92"/>
    <w:rsid w:val="009E3016"/>
    <w:rsid w:val="00A61F77"/>
    <w:rsid w:val="00BA0CDE"/>
    <w:rsid w:val="00C94744"/>
    <w:rsid w:val="00D026C0"/>
    <w:rsid w:val="00D20AEB"/>
    <w:rsid w:val="00D64824"/>
    <w:rsid w:val="00DB0137"/>
    <w:rsid w:val="00DB1CAD"/>
    <w:rsid w:val="00E26A43"/>
    <w:rsid w:val="00E647B9"/>
    <w:rsid w:val="00E93BA9"/>
    <w:rsid w:val="00F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A4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6A43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E26A43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E26A43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26A43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qFormat/>
    <w:rsid w:val="00E26A43"/>
    <w:pPr>
      <w:spacing w:line="240" w:lineRule="auto"/>
    </w:pPr>
    <w:rPr>
      <w:rFonts w:asciiTheme="minorHAnsi" w:eastAsiaTheme="minorEastAsia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4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648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4824"/>
    <w:rPr>
      <w:color w:val="0000FF"/>
      <w:u w:val="single"/>
    </w:rPr>
  </w:style>
  <w:style w:type="paragraph" w:customStyle="1" w:styleId="contentmethodheader">
    <w:name w:val="content_method_header"/>
    <w:basedOn w:val="Normal"/>
    <w:rsid w:val="00E93B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A4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6A43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E26A43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E26A43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26A43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qFormat/>
    <w:rsid w:val="00E26A43"/>
    <w:pPr>
      <w:spacing w:line="240" w:lineRule="auto"/>
    </w:pPr>
    <w:rPr>
      <w:rFonts w:asciiTheme="minorHAnsi" w:eastAsiaTheme="minorEastAsia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4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648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4824"/>
    <w:rPr>
      <w:color w:val="0000FF"/>
      <w:u w:val="single"/>
    </w:rPr>
  </w:style>
  <w:style w:type="paragraph" w:customStyle="1" w:styleId="contentmethodheader">
    <w:name w:val="content_method_header"/>
    <w:basedOn w:val="Normal"/>
    <w:rsid w:val="00E93B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0084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592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</dc:creator>
  <cp:lastModifiedBy>DELL</cp:lastModifiedBy>
  <cp:revision>11</cp:revision>
  <cp:lastPrinted>2022-01-16T04:00:00Z</cp:lastPrinted>
  <dcterms:created xsi:type="dcterms:W3CDTF">2022-01-27T14:06:00Z</dcterms:created>
  <dcterms:modified xsi:type="dcterms:W3CDTF">2022-02-21T14:33:00Z</dcterms:modified>
</cp:coreProperties>
</file>