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DE" w:rsidRDefault="001E17DE" w:rsidP="001E17DE">
      <w:pPr>
        <w:jc w:val="center"/>
        <w:rPr>
          <w:b/>
          <w:sz w:val="28"/>
          <w:szCs w:val="28"/>
        </w:rPr>
      </w:pPr>
      <w:r w:rsidRPr="00977962">
        <w:rPr>
          <w:b/>
          <w:sz w:val="28"/>
          <w:szCs w:val="28"/>
        </w:rPr>
        <w:t>Đề cương ôn tập môn lịch sử</w:t>
      </w:r>
      <w:r>
        <w:rPr>
          <w:b/>
          <w:sz w:val="28"/>
          <w:szCs w:val="28"/>
        </w:rPr>
        <w:t xml:space="preserve"> Học kỳ 1</w:t>
      </w:r>
    </w:p>
    <w:p w:rsidR="001E17DE" w:rsidRDefault="001E17DE" w:rsidP="001E1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Năm học 2021-2022</w:t>
      </w:r>
    </w:p>
    <w:p w:rsidR="001E17DE" w:rsidRPr="003623E2" w:rsidRDefault="001E17DE" w:rsidP="001E17DE">
      <w:pPr>
        <w:rPr>
          <w:b/>
          <w:sz w:val="28"/>
          <w:szCs w:val="28"/>
          <w:u w:val="single"/>
        </w:rPr>
      </w:pPr>
      <w:r w:rsidRPr="003623E2">
        <w:rPr>
          <w:b/>
          <w:sz w:val="28"/>
          <w:szCs w:val="28"/>
          <w:u w:val="single"/>
        </w:rPr>
        <w:t>Khối 6:</w:t>
      </w:r>
    </w:p>
    <w:p w:rsidR="001E17DE" w:rsidRPr="003623E2" w:rsidRDefault="001E17DE" w:rsidP="001E17DE">
      <w:pPr>
        <w:ind w:left="720" w:hanging="720"/>
        <w:rPr>
          <w:sz w:val="28"/>
          <w:szCs w:val="28"/>
        </w:rPr>
      </w:pPr>
      <w:r>
        <w:rPr>
          <w:b/>
          <w:sz w:val="28"/>
          <w:szCs w:val="28"/>
        </w:rPr>
        <w:t xml:space="preserve">Câu 1 </w:t>
      </w:r>
      <w:r w:rsidRPr="003623E2">
        <w:rPr>
          <w:sz w:val="28"/>
          <w:szCs w:val="28"/>
        </w:rPr>
        <w:t>Theo em thành tựu nào của văn minh Trung Quốc từ thời cổ đại đã được truyền bá hoặc ảnh hưởng tới Việt nam cho đến tận ngày nay</w:t>
      </w:r>
    </w:p>
    <w:p w:rsidR="001E17DE" w:rsidRDefault="001E17DE" w:rsidP="001E17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2: </w:t>
      </w:r>
      <w:r w:rsidRPr="003623E2">
        <w:rPr>
          <w:sz w:val="28"/>
          <w:szCs w:val="28"/>
        </w:rPr>
        <w:t>Tổ chức nhà nước ở Hy Lạp và La Mã cổ đại có điểm gì khác nhau?</w:t>
      </w:r>
    </w:p>
    <w:p w:rsidR="001E17DE" w:rsidRPr="003623E2" w:rsidRDefault="001E17DE" w:rsidP="001E17D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Câu 3: </w:t>
      </w:r>
      <w:r w:rsidRPr="003623E2">
        <w:rPr>
          <w:sz w:val="28"/>
          <w:szCs w:val="28"/>
        </w:rPr>
        <w:t>Tại sao nói tooe chức bộ máy nhà nước Văn Lang còn đơn giản, sơ khai? Sự ra đời của nhà nước này có ý nghĩa như thế nào trong lịch sử VN</w:t>
      </w:r>
    </w:p>
    <w:p w:rsidR="001E17DE" w:rsidRPr="003623E2" w:rsidRDefault="001E17DE" w:rsidP="001E17D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Câu 4   </w:t>
      </w:r>
      <w:r w:rsidRPr="003623E2">
        <w:rPr>
          <w:sz w:val="28"/>
          <w:szCs w:val="28"/>
        </w:rPr>
        <w:t>Hãy trình bày tóm tắt chính sách cai trị của các triều đại phong kiến phương bắc ở nước ta trong thời kỳ Bắc thuộc?</w:t>
      </w:r>
    </w:p>
    <w:p w:rsidR="002210F5" w:rsidRDefault="002210F5">
      <w:bookmarkStart w:id="0" w:name="_GoBack"/>
      <w:bookmarkEnd w:id="0"/>
    </w:p>
    <w:sectPr w:rsidR="002210F5" w:rsidSect="00245B4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DE"/>
    <w:rsid w:val="001E17DE"/>
    <w:rsid w:val="002210F5"/>
    <w:rsid w:val="0024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75938-B9EC-4510-A8D2-A629A5F2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7D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2021-12-12T15:06:00Z</dcterms:created>
  <dcterms:modified xsi:type="dcterms:W3CDTF">2021-12-12T15:06:00Z</dcterms:modified>
</cp:coreProperties>
</file>